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0E" w:rsidRPr="002F0B26" w:rsidRDefault="00FB040E" w:rsidP="00FB040E">
      <w:pPr>
        <w:ind w:left="180"/>
        <w:rPr>
          <w:rFonts w:ascii="Times New Roman" w:hAnsi="Times New Roman" w:cs="Times New Roman"/>
          <w:sz w:val="24"/>
          <w:szCs w:val="24"/>
          <w:lang w:val="en-US"/>
        </w:rPr>
      </w:pPr>
      <w:r w:rsidRPr="002F0B26">
        <w:rPr>
          <w:rFonts w:ascii="Times New Roman" w:hAnsi="Times New Roman" w:cs="Times New Roman"/>
          <w:sz w:val="24"/>
          <w:szCs w:val="24"/>
          <w:lang w:val="en-US"/>
        </w:rPr>
        <w:tab/>
      </w:r>
      <w:r w:rsidRPr="002F0B26">
        <w:rPr>
          <w:rFonts w:ascii="Times New Roman" w:hAnsi="Times New Roman" w:cs="Times New Roman"/>
          <w:noProof/>
          <w:sz w:val="24"/>
          <w:szCs w:val="24"/>
          <w:lang w:eastAsia="en-CA"/>
        </w:rPr>
        <w:drawing>
          <wp:inline distT="0" distB="0" distL="0" distR="0" wp14:anchorId="0A759C7C" wp14:editId="5D00FDAA">
            <wp:extent cx="742950" cy="1010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1010344"/>
                    </a:xfrm>
                    <a:prstGeom prst="rect">
                      <a:avLst/>
                    </a:prstGeom>
                  </pic:spPr>
                </pic:pic>
              </a:graphicData>
            </a:graphic>
          </wp:inline>
        </w:drawing>
      </w:r>
      <w:r w:rsidRPr="002F0B26">
        <w:rPr>
          <w:rFonts w:ascii="Times New Roman" w:hAnsi="Times New Roman" w:cs="Times New Roman"/>
          <w:sz w:val="24"/>
          <w:szCs w:val="24"/>
          <w:lang w:val="en-US"/>
        </w:rPr>
        <w:tab/>
      </w:r>
      <w:r>
        <w:rPr>
          <w:rFonts w:ascii="Times New Roman" w:hAnsi="Times New Roman" w:cs="Times New Roman"/>
          <w:sz w:val="24"/>
          <w:szCs w:val="24"/>
          <w:lang w:val="en-US"/>
        </w:rPr>
        <w:tab/>
      </w:r>
      <w:r w:rsidRPr="002F0B26">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noProof/>
          <w:sz w:val="24"/>
          <w:szCs w:val="24"/>
          <w:lang w:eastAsia="en-CA"/>
        </w:rPr>
        <w:drawing>
          <wp:inline distT="0" distB="0" distL="0" distR="0" wp14:anchorId="0A103A94" wp14:editId="2BA3EEBF">
            <wp:extent cx="101917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5 logo.png"/>
                    <pic:cNvPicPr/>
                  </pic:nvPicPr>
                  <pic:blipFill>
                    <a:blip r:embed="rId8">
                      <a:extLst>
                        <a:ext uri="{28A0092B-C50C-407E-A947-70E740481C1C}">
                          <a14:useLocalDpi xmlns:a14="http://schemas.microsoft.com/office/drawing/2010/main" val="0"/>
                        </a:ext>
                      </a:extLst>
                    </a:blip>
                    <a:stretch>
                      <a:fillRect/>
                    </a:stretch>
                  </pic:blipFill>
                  <pic:spPr>
                    <a:xfrm>
                      <a:off x="0" y="0"/>
                      <a:ext cx="1019177" cy="1019177"/>
                    </a:xfrm>
                    <a:prstGeom prst="rect">
                      <a:avLst/>
                    </a:prstGeom>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F0B26">
        <w:rPr>
          <w:rFonts w:ascii="Times New Roman" w:hAnsi="Times New Roman" w:cs="Times New Roman"/>
          <w:sz w:val="24"/>
          <w:szCs w:val="24"/>
          <w:lang w:val="en-US"/>
        </w:rPr>
        <w:tab/>
      </w:r>
    </w:p>
    <w:p w:rsidR="00FB040E" w:rsidRPr="002F0B26" w:rsidRDefault="00FB040E" w:rsidP="00FB040E">
      <w:pPr>
        <w:jc w:val="center"/>
        <w:rPr>
          <w:rFonts w:ascii="Times New Roman" w:hAnsi="Times New Roman" w:cs="Times New Roman"/>
          <w:sz w:val="24"/>
          <w:szCs w:val="24"/>
          <w:lang w:val="en-US"/>
        </w:rPr>
      </w:pPr>
    </w:p>
    <w:p w:rsidR="00FB040E" w:rsidRPr="002F0B26" w:rsidRDefault="00FB040E" w:rsidP="00FB040E">
      <w:pPr>
        <w:jc w:val="center"/>
        <w:rPr>
          <w:rFonts w:ascii="Times New Roman" w:hAnsi="Times New Roman" w:cs="Times New Roman"/>
          <w:b/>
          <w:sz w:val="48"/>
          <w:szCs w:val="48"/>
          <w:lang w:val="en-US"/>
        </w:rPr>
      </w:pPr>
      <w:r w:rsidRPr="002F0B26">
        <w:rPr>
          <w:rFonts w:ascii="Times New Roman" w:hAnsi="Times New Roman" w:cs="Times New Roman"/>
          <w:b/>
          <w:sz w:val="48"/>
          <w:szCs w:val="48"/>
          <w:lang w:val="en-US"/>
        </w:rPr>
        <w:t>HES School Plan – Return to School Protocols</w:t>
      </w:r>
    </w:p>
    <w:p w:rsidR="00FB040E" w:rsidRDefault="00FB040E" w:rsidP="00FB040E">
      <w:pPr>
        <w:jc w:val="center"/>
        <w:rPr>
          <w:rFonts w:ascii="Times New Roman" w:hAnsi="Times New Roman" w:cs="Times New Roman"/>
          <w:b/>
          <w:sz w:val="40"/>
          <w:szCs w:val="40"/>
          <w:lang w:val="en-US"/>
        </w:rPr>
      </w:pPr>
      <w:r w:rsidRPr="002F0B26">
        <w:rPr>
          <w:rFonts w:ascii="Times New Roman" w:hAnsi="Times New Roman" w:cs="Times New Roman"/>
          <w:b/>
          <w:sz w:val="40"/>
          <w:szCs w:val="40"/>
          <w:lang w:val="en-US"/>
        </w:rPr>
        <w:t>Stage 2 Restart Plan</w:t>
      </w:r>
      <w:r>
        <w:rPr>
          <w:rFonts w:ascii="Times New Roman" w:hAnsi="Times New Roman" w:cs="Times New Roman"/>
          <w:b/>
          <w:sz w:val="40"/>
          <w:szCs w:val="40"/>
          <w:lang w:val="en-US"/>
        </w:rPr>
        <w:t xml:space="preserve">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FB040E" w:rsidTr="00CB17AF">
        <w:trPr>
          <w:trHeight w:val="737"/>
        </w:trPr>
        <w:tc>
          <w:tcPr>
            <w:tcW w:w="9300" w:type="dxa"/>
            <w:shd w:val="clear" w:color="auto" w:fill="C9A4E4"/>
          </w:tcPr>
          <w:p w:rsidR="00FB040E" w:rsidRPr="00884C2D" w:rsidRDefault="00FB040E" w:rsidP="00CB17AF">
            <w:pPr>
              <w:jc w:val="center"/>
              <w:rPr>
                <w:rFonts w:ascii="Times New Roman" w:hAnsi="Times New Roman" w:cs="Times New Roman"/>
                <w:b/>
                <w:sz w:val="32"/>
                <w:szCs w:val="32"/>
              </w:rPr>
            </w:pPr>
            <w:r w:rsidRPr="00884C2D">
              <w:rPr>
                <w:rFonts w:ascii="Times New Roman" w:hAnsi="Times New Roman" w:cs="Times New Roman"/>
                <w:b/>
                <w:sz w:val="32"/>
                <w:szCs w:val="32"/>
              </w:rPr>
              <w:t>S</w:t>
            </w:r>
            <w:r>
              <w:rPr>
                <w:rFonts w:ascii="Times New Roman" w:hAnsi="Times New Roman" w:cs="Times New Roman"/>
                <w:b/>
                <w:sz w:val="32"/>
                <w:szCs w:val="32"/>
              </w:rPr>
              <w:t>ection 1: Stage 2 Information</w:t>
            </w:r>
          </w:p>
        </w:tc>
      </w:tr>
    </w:tbl>
    <w:p w:rsidR="00FB040E" w:rsidRDefault="00FB040E" w:rsidP="00FB040E">
      <w:pPr>
        <w:pStyle w:val="ListParagraph"/>
        <w:ind w:left="360"/>
        <w:rPr>
          <w:rFonts w:ascii="Times New Roman" w:hAnsi="Times New Roman" w:cs="Times New Roman"/>
          <w:sz w:val="24"/>
          <w:szCs w:val="24"/>
        </w:rPr>
      </w:pPr>
    </w:p>
    <w:p w:rsidR="00FB040E" w:rsidRPr="00600D20" w:rsidRDefault="00FB040E" w:rsidP="00FB040E">
      <w:pPr>
        <w:pStyle w:val="ListParagraph"/>
        <w:ind w:left="360"/>
        <w:rPr>
          <w:rFonts w:ascii="Times New Roman" w:hAnsi="Times New Roman" w:cs="Times New Roman"/>
          <w:b/>
          <w:sz w:val="24"/>
          <w:szCs w:val="24"/>
        </w:rPr>
      </w:pPr>
      <w:r w:rsidRPr="0001325E">
        <w:rPr>
          <w:rFonts w:ascii="Times New Roman" w:hAnsi="Times New Roman" w:cs="Times New Roman"/>
          <w:sz w:val="24"/>
          <w:szCs w:val="24"/>
        </w:rPr>
        <w:t xml:space="preserve">Following the Ministry of Education COVID-19 Health &amp; Safety Guidelines for K-12 Settings and SD5 protocols, </w:t>
      </w:r>
      <w:r w:rsidRPr="00600D20">
        <w:rPr>
          <w:rFonts w:ascii="Times New Roman" w:hAnsi="Times New Roman" w:cs="Times New Roman"/>
          <w:b/>
          <w:sz w:val="24"/>
          <w:szCs w:val="24"/>
        </w:rPr>
        <w:t>we look forward to welcoming our students to Highlands Elementary School as well as continuing to connect with you.</w:t>
      </w:r>
    </w:p>
    <w:p w:rsidR="00FB040E" w:rsidRDefault="00FB040E" w:rsidP="00FB040E">
      <w:pPr>
        <w:pStyle w:val="ListParagraph"/>
        <w:ind w:left="360"/>
        <w:rPr>
          <w:rFonts w:ascii="Times New Roman" w:hAnsi="Times New Roman" w:cs="Times New Roman"/>
          <w:sz w:val="24"/>
          <w:szCs w:val="24"/>
        </w:rPr>
      </w:pPr>
    </w:p>
    <w:p w:rsidR="00FB040E" w:rsidRDefault="000A2696" w:rsidP="00FB040E">
      <w:pPr>
        <w:pStyle w:val="ListParagraph"/>
        <w:ind w:left="360"/>
        <w:rPr>
          <w:rStyle w:val="Hyperlink"/>
          <w:rFonts w:ascii="Times New Roman" w:hAnsi="Times New Roman" w:cs="Times New Roman"/>
          <w:sz w:val="24"/>
          <w:szCs w:val="24"/>
        </w:rPr>
      </w:pPr>
      <w:hyperlink r:id="rId9" w:history="1">
        <w:r w:rsidR="00FB040E" w:rsidRPr="00867EA9">
          <w:rPr>
            <w:rStyle w:val="Hyperlink"/>
            <w:rFonts w:ascii="Times New Roman" w:hAnsi="Times New Roman" w:cs="Times New Roman"/>
            <w:sz w:val="24"/>
            <w:szCs w:val="24"/>
          </w:rPr>
          <w:t>https://www2.gov.bc.ca/assets/gov/education/administration/kindergarten-to-grade-12/safe-caring-orderly/k-12-covid-19-health-safety-guidlines.pdf</w:t>
        </w:r>
      </w:hyperlink>
    </w:p>
    <w:p w:rsidR="00FB040E" w:rsidRDefault="00FB040E" w:rsidP="00FB040E">
      <w:pPr>
        <w:pStyle w:val="ListParagraph"/>
        <w:ind w:left="360"/>
        <w:rPr>
          <w:rFonts w:ascii="Times New Roman" w:hAnsi="Times New Roman" w:cs="Times New Roman"/>
          <w:sz w:val="24"/>
          <w:szCs w:val="24"/>
        </w:rPr>
      </w:pPr>
    </w:p>
    <w:p w:rsidR="00FB040E" w:rsidRPr="00867EA9" w:rsidRDefault="00FB040E" w:rsidP="00FB040E">
      <w:pPr>
        <w:pStyle w:val="ListParagraph"/>
        <w:ind w:left="360"/>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000" w:firstRow="0" w:lastRow="0" w:firstColumn="0" w:lastColumn="0" w:noHBand="0" w:noVBand="0"/>
      </w:tblPr>
      <w:tblGrid>
        <w:gridCol w:w="9330"/>
      </w:tblGrid>
      <w:tr w:rsidR="00FB040E" w:rsidTr="00CB17AF">
        <w:trPr>
          <w:trHeight w:val="585"/>
        </w:trPr>
        <w:tc>
          <w:tcPr>
            <w:tcW w:w="9330" w:type="dxa"/>
            <w:shd w:val="clear" w:color="auto" w:fill="C9A4E4"/>
          </w:tcPr>
          <w:p w:rsidR="00FB040E" w:rsidRDefault="00FB040E" w:rsidP="00CB17AF">
            <w:pPr>
              <w:jc w:val="center"/>
              <w:rPr>
                <w:rFonts w:ascii="Times New Roman" w:hAnsi="Times New Roman" w:cs="Times New Roman"/>
                <w:b/>
                <w:sz w:val="32"/>
                <w:szCs w:val="32"/>
                <w:lang w:val="en-US"/>
              </w:rPr>
            </w:pPr>
            <w:r>
              <w:rPr>
                <w:rFonts w:ascii="Times New Roman" w:hAnsi="Times New Roman" w:cs="Times New Roman"/>
                <w:b/>
                <w:sz w:val="32"/>
                <w:szCs w:val="32"/>
                <w:lang w:val="en-US"/>
              </w:rPr>
              <w:t>What Does Stage 2 Look Like?</w:t>
            </w:r>
          </w:p>
        </w:tc>
      </w:tr>
    </w:tbl>
    <w:p w:rsidR="00FB040E" w:rsidRDefault="00FB040E" w:rsidP="00FB040E">
      <w:pPr>
        <w:rPr>
          <w:rFonts w:ascii="Times New Roman" w:hAnsi="Times New Roman" w:cs="Times New Roman"/>
          <w:b/>
          <w:sz w:val="24"/>
          <w:szCs w:val="24"/>
          <w:lang w:val="en-US"/>
        </w:rPr>
      </w:pPr>
    </w:p>
    <w:p w:rsidR="00FB040E" w:rsidRPr="00560B72" w:rsidRDefault="00FB040E" w:rsidP="00FB040E">
      <w:pPr>
        <w:rPr>
          <w:rFonts w:ascii="Times New Roman" w:hAnsi="Times New Roman" w:cs="Times New Roman"/>
          <w:b/>
          <w:sz w:val="24"/>
          <w:szCs w:val="24"/>
          <w:lang w:val="en-US"/>
        </w:rPr>
      </w:pPr>
      <w:r w:rsidRPr="00560B72">
        <w:rPr>
          <w:rStyle w:val="normaltextrun"/>
          <w:rFonts w:ascii="Times New Roman" w:hAnsi="Times New Roman" w:cs="Times New Roman"/>
          <w:b/>
          <w:color w:val="000000"/>
          <w:sz w:val="24"/>
          <w:szCs w:val="24"/>
          <w:shd w:val="clear" w:color="auto" w:fill="FFFFFF"/>
          <w:lang w:val="en-US"/>
        </w:rPr>
        <w:t>Central to British Columbia’s plan to reopen schools this fall is the formation of Learning Groups within schools.  It is important that we all have a clear understanding of what these are and how they will work.</w:t>
      </w:r>
      <w:r w:rsidRPr="00560B72">
        <w:rPr>
          <w:rStyle w:val="eop"/>
          <w:rFonts w:ascii="Times New Roman" w:hAnsi="Times New Roman" w:cs="Times New Roman"/>
          <w:b/>
          <w:color w:val="000000"/>
          <w:sz w:val="24"/>
          <w:szCs w:val="24"/>
          <w:shd w:val="clear" w:color="auto" w:fill="FFFFFF"/>
        </w:rPr>
        <w:t> </w:t>
      </w:r>
    </w:p>
    <w:p w:rsidR="00FB040E" w:rsidRDefault="00FB040E" w:rsidP="00FB040E">
      <w:pPr>
        <w:rPr>
          <w:rFonts w:ascii="Times New Roman" w:hAnsi="Times New Roman" w:cs="Times New Roman"/>
          <w:b/>
          <w:sz w:val="24"/>
          <w:szCs w:val="24"/>
          <w:lang w:val="en-US"/>
        </w:rPr>
      </w:pPr>
      <w:r w:rsidRPr="002F0B26">
        <w:rPr>
          <w:rFonts w:ascii="Times New Roman" w:hAnsi="Times New Roman" w:cs="Times New Roman"/>
          <w:b/>
          <w:sz w:val="24"/>
          <w:szCs w:val="24"/>
          <w:lang w:val="en-US"/>
        </w:rPr>
        <w:t xml:space="preserve">Stage 2 is a full return to in-class instruction for all students for the maximum time possible within learning group limits.  The learning group size for elementary schools is </w:t>
      </w:r>
      <w:r>
        <w:rPr>
          <w:rFonts w:ascii="Times New Roman" w:hAnsi="Times New Roman" w:cs="Times New Roman"/>
          <w:b/>
          <w:sz w:val="24"/>
          <w:szCs w:val="24"/>
          <w:lang w:val="en-US"/>
        </w:rPr>
        <w:t xml:space="preserve">up to </w:t>
      </w:r>
      <w:r w:rsidRPr="002F0B26">
        <w:rPr>
          <w:rFonts w:ascii="Times New Roman" w:hAnsi="Times New Roman" w:cs="Times New Roman"/>
          <w:b/>
          <w:sz w:val="24"/>
          <w:szCs w:val="24"/>
          <w:lang w:val="en-US"/>
        </w:rPr>
        <w:t xml:space="preserve">60 per cohort (for example: two grade 6 classes could form a cohort).  Class sizes and learning conditions will remain the same as any other year.  </w:t>
      </w:r>
    </w:p>
    <w:p w:rsidR="00FB040E" w:rsidRDefault="00FB040E" w:rsidP="00FB040E">
      <w:pPr>
        <w:rPr>
          <w:rFonts w:ascii="Times New Roman" w:hAnsi="Times New Roman" w:cs="Times New Roman"/>
          <w:b/>
          <w:sz w:val="24"/>
          <w:szCs w:val="24"/>
          <w:lang w:val="en-US"/>
        </w:rPr>
      </w:pPr>
    </w:p>
    <w:p w:rsidR="00FB040E" w:rsidRDefault="00FB040E" w:rsidP="00FB040E">
      <w:pPr>
        <w:rPr>
          <w:rFonts w:ascii="Times New Roman" w:hAnsi="Times New Roman" w:cs="Times New Roman"/>
          <w:b/>
          <w:sz w:val="24"/>
          <w:szCs w:val="24"/>
          <w:lang w:val="en-US"/>
        </w:rPr>
      </w:pPr>
    </w:p>
    <w:p w:rsidR="00FB040E" w:rsidRDefault="00FB040E" w:rsidP="00FB040E">
      <w:pPr>
        <w:rPr>
          <w:rFonts w:ascii="Times New Roman" w:hAnsi="Times New Roman" w:cs="Times New Roman"/>
          <w:b/>
          <w:sz w:val="24"/>
          <w:szCs w:val="24"/>
          <w:lang w:val="en-US"/>
        </w:rPr>
      </w:pPr>
    </w:p>
    <w:tbl>
      <w:tblPr>
        <w:tblW w:w="937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305"/>
      </w:tblGrid>
      <w:tr w:rsidR="00FB040E" w:rsidTr="00CB17AF">
        <w:trPr>
          <w:trHeight w:val="540"/>
        </w:trPr>
        <w:tc>
          <w:tcPr>
            <w:tcW w:w="9375" w:type="dxa"/>
            <w:gridSpan w:val="2"/>
            <w:shd w:val="clear" w:color="auto" w:fill="C9A4E4"/>
          </w:tcPr>
          <w:p w:rsidR="00FB040E" w:rsidRPr="003A7A78" w:rsidRDefault="00FB040E" w:rsidP="00CB17AF">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Section 2: </w:t>
            </w:r>
            <w:r w:rsidRPr="003A7A78">
              <w:rPr>
                <w:rFonts w:ascii="Times New Roman" w:hAnsi="Times New Roman" w:cs="Times New Roman"/>
                <w:b/>
                <w:sz w:val="32"/>
                <w:szCs w:val="32"/>
              </w:rPr>
              <w:t>Learning Groups</w:t>
            </w:r>
          </w:p>
        </w:tc>
      </w:tr>
      <w:tr w:rsidR="00FB040E" w:rsidTr="00CB17AF">
        <w:trPr>
          <w:trHeight w:val="7415"/>
        </w:trPr>
        <w:tc>
          <w:tcPr>
            <w:tcW w:w="2070" w:type="dxa"/>
          </w:tcPr>
          <w:p w:rsidR="00FB040E" w:rsidRPr="003A7A78" w:rsidRDefault="00FB040E" w:rsidP="00CB17AF">
            <w:pPr>
              <w:rPr>
                <w:rFonts w:ascii="Times New Roman" w:hAnsi="Times New Roman" w:cs="Times New Roman"/>
                <w:b/>
                <w:sz w:val="24"/>
                <w:szCs w:val="24"/>
              </w:rPr>
            </w:pPr>
            <w:r w:rsidRPr="003A7A78">
              <w:rPr>
                <w:rFonts w:ascii="Times New Roman" w:hAnsi="Times New Roman" w:cs="Times New Roman"/>
                <w:b/>
                <w:sz w:val="24"/>
                <w:szCs w:val="24"/>
              </w:rPr>
              <w:t>What is a learning group?</w:t>
            </w:r>
          </w:p>
          <w:p w:rsidR="00FB040E" w:rsidRDefault="00FB040E" w:rsidP="00CB17AF"/>
        </w:tc>
        <w:tc>
          <w:tcPr>
            <w:tcW w:w="7305" w:type="dxa"/>
          </w:tcPr>
          <w:p w:rsidR="00FB040E" w:rsidRPr="003A7A78" w:rsidRDefault="00FB040E" w:rsidP="00FB040E">
            <w:pPr>
              <w:pStyle w:val="ListParagraph"/>
              <w:numPr>
                <w:ilvl w:val="0"/>
                <w:numId w:val="4"/>
              </w:numPr>
              <w:spacing w:after="0" w:line="240" w:lineRule="auto"/>
              <w:rPr>
                <w:rFonts w:ascii="Times New Roman" w:hAnsi="Times New Roman" w:cs="Times New Roman"/>
                <w:sz w:val="24"/>
                <w:szCs w:val="24"/>
              </w:rPr>
            </w:pPr>
            <w:r w:rsidRPr="003A7A78">
              <w:rPr>
                <w:rFonts w:ascii="Times New Roman" w:hAnsi="Times New Roman" w:cs="Times New Roman"/>
                <w:sz w:val="24"/>
                <w:szCs w:val="24"/>
              </w:rPr>
              <w:t>Students will be organi</w:t>
            </w:r>
            <w:r>
              <w:rPr>
                <w:rFonts w:ascii="Times New Roman" w:hAnsi="Times New Roman" w:cs="Times New Roman"/>
                <w:sz w:val="24"/>
                <w:szCs w:val="24"/>
              </w:rPr>
              <w:t>zed into learning groups</w:t>
            </w:r>
            <w:r w:rsidRPr="003A7A78">
              <w:rPr>
                <w:rFonts w:ascii="Times New Roman" w:hAnsi="Times New Roman" w:cs="Times New Roman"/>
                <w:sz w:val="24"/>
                <w:szCs w:val="24"/>
              </w:rPr>
              <w:t xml:space="preserve"> for in-class instruction. This helps to limit contact a</w:t>
            </w:r>
            <w:r>
              <w:rPr>
                <w:rFonts w:ascii="Times New Roman" w:hAnsi="Times New Roman" w:cs="Times New Roman"/>
                <w:sz w:val="24"/>
                <w:szCs w:val="24"/>
              </w:rPr>
              <w:t>nd potential exposure. The learning group</w:t>
            </w:r>
            <w:r w:rsidRPr="003A7A78">
              <w:rPr>
                <w:rFonts w:ascii="Times New Roman" w:hAnsi="Times New Roman" w:cs="Times New Roman"/>
                <w:sz w:val="24"/>
                <w:szCs w:val="24"/>
              </w:rPr>
              <w:t xml:space="preserve"> will consist of their regular classroom teacher(s), students and regular scheduled Education Assistants.</w:t>
            </w:r>
          </w:p>
          <w:p w:rsidR="00FB040E" w:rsidRDefault="00FB040E" w:rsidP="00FB040E">
            <w:pPr>
              <w:pStyle w:val="ListParagraph"/>
              <w:numPr>
                <w:ilvl w:val="0"/>
                <w:numId w:val="4"/>
              </w:numPr>
              <w:spacing w:after="0" w:line="240" w:lineRule="auto"/>
              <w:rPr>
                <w:rFonts w:ascii="Times New Roman" w:hAnsi="Times New Roman" w:cs="Times New Roman"/>
                <w:sz w:val="24"/>
                <w:szCs w:val="24"/>
              </w:rPr>
            </w:pPr>
            <w:r w:rsidRPr="003A7A78">
              <w:rPr>
                <w:rFonts w:ascii="Times New Roman" w:hAnsi="Times New Roman" w:cs="Times New Roman"/>
                <w:sz w:val="24"/>
                <w:szCs w:val="24"/>
              </w:rPr>
              <w:t>Each elementary learning group will be comprised of a maximum of 60 people (will most likely be two classes paired together)</w:t>
            </w:r>
          </w:p>
          <w:p w:rsidR="00FB040E" w:rsidRPr="003A7A78" w:rsidRDefault="00FB040E" w:rsidP="00CB17AF">
            <w:pPr>
              <w:pStyle w:val="ListParagraph"/>
              <w:spacing w:after="0" w:line="240" w:lineRule="auto"/>
              <w:ind w:left="360"/>
              <w:rPr>
                <w:rFonts w:ascii="Times New Roman" w:hAnsi="Times New Roman" w:cs="Times New Roman"/>
                <w:sz w:val="24"/>
                <w:szCs w:val="24"/>
              </w:rPr>
            </w:pPr>
          </w:p>
          <w:p w:rsidR="00FB040E" w:rsidRDefault="00FB040E" w:rsidP="00FB040E">
            <w:pPr>
              <w:pStyle w:val="ListParagraph"/>
              <w:numPr>
                <w:ilvl w:val="0"/>
                <w:numId w:val="4"/>
              </w:numPr>
              <w:spacing w:after="0" w:line="240" w:lineRule="auto"/>
              <w:rPr>
                <w:rFonts w:ascii="Times New Roman" w:hAnsi="Times New Roman" w:cs="Times New Roman"/>
                <w:sz w:val="24"/>
                <w:szCs w:val="24"/>
              </w:rPr>
            </w:pPr>
            <w:r w:rsidRPr="003A7A78">
              <w:rPr>
                <w:rFonts w:ascii="Times New Roman" w:hAnsi="Times New Roman" w:cs="Times New Roman"/>
                <w:sz w:val="24"/>
                <w:szCs w:val="24"/>
              </w:rPr>
              <w:t>Administr</w:t>
            </w:r>
            <w:r>
              <w:rPr>
                <w:rFonts w:ascii="Times New Roman" w:hAnsi="Times New Roman" w:cs="Times New Roman"/>
                <w:sz w:val="24"/>
                <w:szCs w:val="24"/>
              </w:rPr>
              <w:t xml:space="preserve">ation will keep a detailed </w:t>
            </w:r>
            <w:r w:rsidRPr="003A7A78">
              <w:rPr>
                <w:rFonts w:ascii="Times New Roman" w:hAnsi="Times New Roman" w:cs="Times New Roman"/>
                <w:sz w:val="24"/>
                <w:szCs w:val="24"/>
              </w:rPr>
              <w:t>list</w:t>
            </w:r>
            <w:r>
              <w:rPr>
                <w:rFonts w:ascii="Times New Roman" w:hAnsi="Times New Roman" w:cs="Times New Roman"/>
                <w:sz w:val="24"/>
                <w:szCs w:val="24"/>
              </w:rPr>
              <w:t xml:space="preserve"> of learning groups</w:t>
            </w:r>
            <w:r w:rsidRPr="003A7A78">
              <w:rPr>
                <w:rFonts w:ascii="Times New Roman" w:hAnsi="Times New Roman" w:cs="Times New Roman"/>
                <w:sz w:val="24"/>
                <w:szCs w:val="24"/>
              </w:rPr>
              <w:t xml:space="preserve"> for contact tracing purposes</w:t>
            </w:r>
          </w:p>
          <w:p w:rsidR="00FB040E" w:rsidRDefault="00FB040E" w:rsidP="00CB17AF">
            <w:pPr>
              <w:pStyle w:val="ListParagraph"/>
              <w:spacing w:after="0" w:line="240" w:lineRule="auto"/>
              <w:ind w:left="360"/>
              <w:rPr>
                <w:rFonts w:ascii="Times New Roman" w:hAnsi="Times New Roman" w:cs="Times New Roman"/>
                <w:sz w:val="24"/>
                <w:szCs w:val="24"/>
              </w:rPr>
            </w:pPr>
          </w:p>
          <w:p w:rsidR="00FB040E" w:rsidRPr="005F22B9" w:rsidRDefault="00FB040E" w:rsidP="00FB040E">
            <w:pPr>
              <w:pStyle w:val="ListParagraph"/>
              <w:numPr>
                <w:ilvl w:val="0"/>
                <w:numId w:val="4"/>
              </w:numPr>
              <w:spacing w:after="0" w:line="240" w:lineRule="auto"/>
              <w:rPr>
                <w:rFonts w:ascii="Times New Roman" w:hAnsi="Times New Roman" w:cs="Times New Roman"/>
                <w:sz w:val="24"/>
                <w:szCs w:val="24"/>
              </w:rPr>
            </w:pPr>
            <w:r w:rsidRPr="005F22B9">
              <w:rPr>
                <w:rStyle w:val="normaltextrun"/>
                <w:rFonts w:ascii="Times New Roman" w:hAnsi="Times New Roman" w:cs="Times New Roman"/>
                <w:iCs/>
                <w:color w:val="000000"/>
                <w:sz w:val="24"/>
                <w:szCs w:val="24"/>
                <w:shd w:val="clear" w:color="auto" w:fill="FFFFFF"/>
              </w:rPr>
              <w:t>Learning Groups will be created and organized with staff input and communicated to families once they are finalized</w:t>
            </w:r>
            <w:r w:rsidRPr="005F22B9">
              <w:rPr>
                <w:rStyle w:val="eop"/>
                <w:rFonts w:ascii="Times New Roman" w:hAnsi="Times New Roman" w:cs="Times New Roman"/>
                <w:color w:val="000000"/>
                <w:sz w:val="24"/>
                <w:szCs w:val="24"/>
                <w:shd w:val="clear" w:color="auto" w:fill="FFFFFF"/>
              </w:rPr>
              <w:t> </w:t>
            </w:r>
          </w:p>
          <w:p w:rsidR="00FB040E" w:rsidRPr="003A7A78" w:rsidRDefault="00FB040E" w:rsidP="00FB040E">
            <w:pPr>
              <w:pStyle w:val="NormalWeb"/>
              <w:numPr>
                <w:ilvl w:val="0"/>
                <w:numId w:val="4"/>
              </w:numPr>
              <w:shd w:val="clear" w:color="auto" w:fill="FFFFFF"/>
              <w:spacing w:before="240" w:after="0"/>
              <w:rPr>
                <w:sz w:val="22"/>
                <w:szCs w:val="22"/>
              </w:rPr>
            </w:pPr>
            <w:r w:rsidRPr="003A7A78">
              <w:rPr>
                <w:rStyle w:val="Strong"/>
                <w:sz w:val="22"/>
                <w:szCs w:val="22"/>
              </w:rPr>
              <w:t>Example, Grade 2/3</w:t>
            </w:r>
          </w:p>
          <w:p w:rsidR="00FB040E" w:rsidRPr="003A7A78" w:rsidRDefault="00FB040E" w:rsidP="00FB040E">
            <w:pPr>
              <w:pStyle w:val="NormalWeb"/>
              <w:numPr>
                <w:ilvl w:val="0"/>
                <w:numId w:val="4"/>
              </w:numPr>
              <w:shd w:val="clear" w:color="auto" w:fill="FFFFFF"/>
              <w:spacing w:before="240" w:after="0"/>
            </w:pPr>
            <w:r w:rsidRPr="003A7A78">
              <w:t>Your child is in grade 2 and is part of a grade 2/3 learning group made up of two classes.</w:t>
            </w:r>
          </w:p>
          <w:p w:rsidR="00FB040E" w:rsidRPr="003A7A78" w:rsidRDefault="00FB040E" w:rsidP="00FB040E">
            <w:pPr>
              <w:pStyle w:val="NormalWeb"/>
              <w:numPr>
                <w:ilvl w:val="0"/>
                <w:numId w:val="4"/>
              </w:numPr>
              <w:shd w:val="clear" w:color="auto" w:fill="FFFFFF"/>
              <w:spacing w:before="240" w:after="0"/>
            </w:pPr>
            <w:r w:rsidRPr="003A7A78">
              <w:t>All curriculum instruction for your child is provided by your child’s classroom teacher with the potential that the teacher of the grade 3 class may switch with your child’s teacher to provide some instruction in areas where they have particular skills and interests.</w:t>
            </w:r>
          </w:p>
          <w:p w:rsidR="00FB040E" w:rsidRPr="003A7A78" w:rsidRDefault="00FB040E" w:rsidP="00FB040E">
            <w:pPr>
              <w:pStyle w:val="NormalWeb"/>
              <w:numPr>
                <w:ilvl w:val="0"/>
                <w:numId w:val="4"/>
              </w:numPr>
              <w:shd w:val="clear" w:color="auto" w:fill="FFFFFF"/>
              <w:spacing w:before="240" w:after="0"/>
            </w:pPr>
            <w:r w:rsidRPr="003A7A78">
              <w:t>The two classrooms will be located close to each other and students will share recess and lunch times and may participate in outdoor learning activities together as part of the learning group.</w:t>
            </w:r>
          </w:p>
          <w:p w:rsidR="00FB040E" w:rsidRPr="006A1F34" w:rsidRDefault="00FB040E" w:rsidP="00CB17AF">
            <w:pPr>
              <w:pStyle w:val="ListParagraph"/>
              <w:ind w:left="360"/>
              <w:rPr>
                <w:sz w:val="24"/>
                <w:szCs w:val="24"/>
              </w:rPr>
            </w:pPr>
          </w:p>
        </w:tc>
      </w:tr>
    </w:tbl>
    <w:p w:rsidR="00FB040E" w:rsidRDefault="00FB040E" w:rsidP="00FB040E"/>
    <w:tbl>
      <w:tblPr>
        <w:tblStyle w:val="TableGrid"/>
        <w:tblW w:w="0" w:type="auto"/>
        <w:tblLook w:val="04A0" w:firstRow="1" w:lastRow="0" w:firstColumn="1" w:lastColumn="0" w:noHBand="0" w:noVBand="1"/>
      </w:tblPr>
      <w:tblGrid>
        <w:gridCol w:w="1987"/>
        <w:gridCol w:w="132"/>
        <w:gridCol w:w="7231"/>
      </w:tblGrid>
      <w:tr w:rsidR="00FB040E" w:rsidRPr="00EE5EC9" w:rsidTr="00CB17AF">
        <w:tc>
          <w:tcPr>
            <w:tcW w:w="2065" w:type="dxa"/>
          </w:tcPr>
          <w:p w:rsidR="00FB040E" w:rsidRPr="00A26717" w:rsidRDefault="00FB040E" w:rsidP="00CB17AF">
            <w:pPr>
              <w:rPr>
                <w:rFonts w:ascii="Times New Roman" w:hAnsi="Times New Roman" w:cs="Times New Roman"/>
                <w:b/>
                <w:sz w:val="24"/>
                <w:szCs w:val="24"/>
              </w:rPr>
            </w:pPr>
            <w:r w:rsidRPr="00A26717">
              <w:rPr>
                <w:rFonts w:ascii="Times New Roman" w:hAnsi="Times New Roman" w:cs="Times New Roman"/>
                <w:b/>
                <w:sz w:val="24"/>
                <w:szCs w:val="24"/>
              </w:rPr>
              <w:t>How do they work?</w:t>
            </w:r>
          </w:p>
        </w:tc>
        <w:tc>
          <w:tcPr>
            <w:tcW w:w="7285" w:type="dxa"/>
            <w:gridSpan w:val="2"/>
          </w:tcPr>
          <w:p w:rsidR="00FB040E" w:rsidRPr="00A26717" w:rsidRDefault="00FB040E" w:rsidP="00FB040E">
            <w:pPr>
              <w:numPr>
                <w:ilvl w:val="0"/>
                <w:numId w:val="4"/>
              </w:numPr>
              <w:spacing w:line="259" w:lineRule="auto"/>
              <w:contextualSpacing/>
              <w:rPr>
                <w:rFonts w:ascii="Times New Roman" w:hAnsi="Times New Roman" w:cs="Times New Roman"/>
                <w:sz w:val="24"/>
                <w:szCs w:val="24"/>
              </w:rPr>
            </w:pPr>
            <w:r w:rsidRPr="00A26717">
              <w:rPr>
                <w:rFonts w:ascii="Times New Roman" w:hAnsi="Times New Roman" w:cs="Times New Roman"/>
                <w:sz w:val="24"/>
                <w:szCs w:val="24"/>
              </w:rPr>
              <w:t>The composition of the learning group will remain consistent for all activities that occur in schools. Students may interact freely with those people in their learning group</w:t>
            </w:r>
            <w:r>
              <w:rPr>
                <w:rFonts w:ascii="Times New Roman" w:hAnsi="Times New Roman" w:cs="Times New Roman"/>
                <w:sz w:val="24"/>
                <w:szCs w:val="24"/>
              </w:rPr>
              <w:t>.</w:t>
            </w:r>
          </w:p>
          <w:p w:rsidR="00FB040E" w:rsidRPr="005F22B9" w:rsidRDefault="00FB040E" w:rsidP="00FB040E">
            <w:pPr>
              <w:pStyle w:val="ListParagraph"/>
              <w:numPr>
                <w:ilvl w:val="0"/>
                <w:numId w:val="4"/>
              </w:numPr>
              <w:rPr>
                <w:rFonts w:ascii="Times New Roman" w:hAnsi="Times New Roman" w:cs="Times New Roman"/>
                <w:b/>
                <w:sz w:val="24"/>
                <w:szCs w:val="24"/>
              </w:rPr>
            </w:pPr>
            <w:r w:rsidRPr="00A26717">
              <w:rPr>
                <w:rFonts w:ascii="Times New Roman" w:hAnsi="Times New Roman" w:cs="Times New Roman"/>
                <w:sz w:val="24"/>
                <w:szCs w:val="24"/>
              </w:rPr>
              <w:t>Within the learning group minimal physical contact should be encouraged, but a physical distance of two meters does not need to be maintained</w:t>
            </w:r>
            <w:r>
              <w:rPr>
                <w:rFonts w:ascii="Times New Roman" w:hAnsi="Times New Roman" w:cs="Times New Roman"/>
                <w:sz w:val="24"/>
                <w:szCs w:val="24"/>
              </w:rPr>
              <w:t>.</w:t>
            </w:r>
          </w:p>
          <w:p w:rsidR="00FB040E" w:rsidRPr="005F22B9" w:rsidRDefault="00FB040E" w:rsidP="00FB040E">
            <w:pPr>
              <w:pStyle w:val="ListParagraph"/>
              <w:numPr>
                <w:ilvl w:val="0"/>
                <w:numId w:val="4"/>
              </w:numPr>
              <w:rPr>
                <w:rFonts w:ascii="Times New Roman" w:hAnsi="Times New Roman" w:cs="Times New Roman"/>
                <w:b/>
                <w:sz w:val="24"/>
                <w:szCs w:val="24"/>
              </w:rPr>
            </w:pPr>
            <w:r w:rsidRPr="005F22B9">
              <w:rPr>
                <w:rStyle w:val="normaltextrun"/>
                <w:rFonts w:ascii="Times New Roman" w:hAnsi="Times New Roman" w:cs="Times New Roman"/>
                <w:color w:val="000000"/>
                <w:sz w:val="24"/>
                <w:szCs w:val="24"/>
                <w:shd w:val="clear" w:color="auto" w:fill="FFFFFF"/>
              </w:rPr>
              <w:t>Within the learning group, there should be no sharing of personal items including school supplies. Papers and textbooks are allowed to be shared as there is no evidence that the COVID – 19 virus is transmitted via paper-based products.</w:t>
            </w:r>
            <w:r w:rsidRPr="005F22B9">
              <w:rPr>
                <w:rStyle w:val="eop"/>
                <w:rFonts w:ascii="Times New Roman" w:hAnsi="Times New Roman" w:cs="Times New Roman"/>
                <w:color w:val="000000"/>
                <w:sz w:val="24"/>
                <w:szCs w:val="24"/>
                <w:shd w:val="clear" w:color="auto" w:fill="FFFFFF"/>
              </w:rPr>
              <w:t> </w:t>
            </w:r>
          </w:p>
          <w:p w:rsidR="00FB040E" w:rsidRPr="00A26717" w:rsidRDefault="00FB040E" w:rsidP="00FB040E">
            <w:pPr>
              <w:pStyle w:val="ListParagraph"/>
              <w:numPr>
                <w:ilvl w:val="0"/>
                <w:numId w:val="4"/>
              </w:numPr>
              <w:rPr>
                <w:rFonts w:ascii="Times New Roman" w:hAnsi="Times New Roman" w:cs="Times New Roman"/>
                <w:b/>
                <w:sz w:val="24"/>
                <w:szCs w:val="24"/>
              </w:rPr>
            </w:pPr>
            <w:r w:rsidRPr="00A26717">
              <w:rPr>
                <w:rFonts w:ascii="Times New Roman" w:hAnsi="Times New Roman" w:cs="Times New Roman"/>
                <w:sz w:val="24"/>
                <w:szCs w:val="24"/>
              </w:rPr>
              <w:t xml:space="preserve">If students would like to interact with peers in other learning groups they may do so outside during breaks as long as they are maintaining physical distance </w:t>
            </w:r>
            <w:r w:rsidRPr="00A26717">
              <w:rPr>
                <w:rFonts w:ascii="Times New Roman" w:hAnsi="Times New Roman" w:cs="Times New Roman"/>
                <w:i/>
                <w:sz w:val="24"/>
                <w:szCs w:val="24"/>
              </w:rPr>
              <w:t>(outdoors is a lower risk environment)</w:t>
            </w:r>
            <w:r>
              <w:rPr>
                <w:rFonts w:ascii="Times New Roman" w:hAnsi="Times New Roman" w:cs="Times New Roman"/>
                <w:sz w:val="24"/>
                <w:szCs w:val="24"/>
              </w:rPr>
              <w:t>.</w:t>
            </w:r>
            <w:r w:rsidRPr="00A26717">
              <w:rPr>
                <w:rFonts w:ascii="Times New Roman" w:hAnsi="Times New Roman" w:cs="Times New Roman"/>
                <w:i/>
                <w:sz w:val="24"/>
                <w:szCs w:val="24"/>
              </w:rPr>
              <w:t xml:space="preserve"> </w:t>
            </w:r>
          </w:p>
          <w:p w:rsidR="00FB040E" w:rsidRPr="00A26717" w:rsidRDefault="00FB040E" w:rsidP="00FB040E">
            <w:pPr>
              <w:pStyle w:val="ListParagraph"/>
              <w:numPr>
                <w:ilvl w:val="0"/>
                <w:numId w:val="4"/>
              </w:numPr>
              <w:rPr>
                <w:rFonts w:ascii="Times New Roman" w:hAnsi="Times New Roman" w:cs="Times New Roman"/>
                <w:b/>
                <w:sz w:val="24"/>
                <w:szCs w:val="24"/>
              </w:rPr>
            </w:pPr>
            <w:r w:rsidRPr="00A26717">
              <w:rPr>
                <w:rFonts w:ascii="Times New Roman" w:hAnsi="Times New Roman" w:cs="Times New Roman"/>
                <w:sz w:val="24"/>
                <w:szCs w:val="24"/>
              </w:rPr>
              <w:t>Staff member</w:t>
            </w:r>
            <w:r>
              <w:rPr>
                <w:rFonts w:ascii="Times New Roman" w:hAnsi="Times New Roman" w:cs="Times New Roman"/>
                <w:sz w:val="24"/>
                <w:szCs w:val="24"/>
              </w:rPr>
              <w:t>s who enter into various learning groups</w:t>
            </w:r>
            <w:r w:rsidRPr="00A26717">
              <w:rPr>
                <w:rFonts w:ascii="Times New Roman" w:hAnsi="Times New Roman" w:cs="Times New Roman"/>
                <w:sz w:val="24"/>
                <w:szCs w:val="24"/>
              </w:rPr>
              <w:t xml:space="preserve"> must wear PPE </w:t>
            </w:r>
            <w:r w:rsidRPr="00A26717">
              <w:rPr>
                <w:rFonts w:ascii="Times New Roman" w:hAnsi="Times New Roman" w:cs="Times New Roman"/>
                <w:sz w:val="24"/>
                <w:szCs w:val="24"/>
              </w:rPr>
              <w:lastRenderedPageBreak/>
              <w:t>and physically distance in that setting</w:t>
            </w:r>
            <w:r>
              <w:rPr>
                <w:rFonts w:ascii="Times New Roman" w:hAnsi="Times New Roman" w:cs="Times New Roman"/>
                <w:sz w:val="24"/>
                <w:szCs w:val="24"/>
              </w:rPr>
              <w:t>.</w:t>
            </w:r>
          </w:p>
        </w:tc>
      </w:tr>
      <w:tr w:rsidR="00FB040E" w:rsidRPr="003C6E7D" w:rsidTr="00CB17AF">
        <w:tc>
          <w:tcPr>
            <w:tcW w:w="9350" w:type="dxa"/>
            <w:gridSpan w:val="3"/>
            <w:shd w:val="clear" w:color="auto" w:fill="C9A4E4"/>
          </w:tcPr>
          <w:p w:rsidR="00FB040E" w:rsidRPr="001716D1" w:rsidRDefault="00FB040E" w:rsidP="00CB17AF">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Section 3: </w:t>
            </w:r>
            <w:r w:rsidRPr="001716D1">
              <w:rPr>
                <w:rFonts w:ascii="Times New Roman" w:hAnsi="Times New Roman" w:cs="Times New Roman"/>
                <w:b/>
                <w:sz w:val="32"/>
                <w:szCs w:val="32"/>
              </w:rPr>
              <w:t>Shape of the Day</w:t>
            </w:r>
            <w:r>
              <w:rPr>
                <w:rFonts w:ascii="Times New Roman" w:hAnsi="Times New Roman" w:cs="Times New Roman"/>
                <w:b/>
                <w:sz w:val="32"/>
                <w:szCs w:val="32"/>
              </w:rPr>
              <w:t xml:space="preserve"> / School Specific Information</w:t>
            </w:r>
          </w:p>
        </w:tc>
      </w:tr>
      <w:tr w:rsidR="00FB040E" w:rsidRPr="00B67562" w:rsidTr="00CB17AF">
        <w:tc>
          <w:tcPr>
            <w:tcW w:w="2263" w:type="dxa"/>
            <w:gridSpan w:val="2"/>
          </w:tcPr>
          <w:p w:rsidR="00FB040E" w:rsidRPr="00DF5213" w:rsidRDefault="00FB040E" w:rsidP="00CB17AF">
            <w:pPr>
              <w:rPr>
                <w:rFonts w:ascii="Times New Roman" w:hAnsi="Times New Roman" w:cs="Times New Roman"/>
                <w:b/>
                <w:sz w:val="24"/>
                <w:szCs w:val="24"/>
              </w:rPr>
            </w:pPr>
            <w:r w:rsidRPr="00DF5213">
              <w:rPr>
                <w:rFonts w:ascii="Times New Roman" w:hAnsi="Times New Roman" w:cs="Times New Roman"/>
                <w:b/>
                <w:sz w:val="24"/>
                <w:szCs w:val="24"/>
              </w:rPr>
              <w:t>Before School</w:t>
            </w:r>
          </w:p>
        </w:tc>
        <w:tc>
          <w:tcPr>
            <w:tcW w:w="7087" w:type="dxa"/>
          </w:tcPr>
          <w:p w:rsidR="00FB040E" w:rsidRPr="00FC1CCE" w:rsidRDefault="00FB040E" w:rsidP="00FB040E">
            <w:pPr>
              <w:pStyle w:val="ListParagraph"/>
              <w:numPr>
                <w:ilvl w:val="0"/>
                <w:numId w:val="5"/>
              </w:numPr>
              <w:rPr>
                <w:rFonts w:ascii="Times New Roman" w:hAnsi="Times New Roman" w:cs="Times New Roman"/>
                <w:b/>
                <w:sz w:val="24"/>
                <w:szCs w:val="24"/>
              </w:rPr>
            </w:pPr>
            <w:r w:rsidRPr="00FC1CCE">
              <w:rPr>
                <w:rFonts w:ascii="Times New Roman" w:hAnsi="Times New Roman" w:cs="Times New Roman"/>
                <w:b/>
                <w:sz w:val="24"/>
                <w:szCs w:val="24"/>
              </w:rPr>
              <w:t xml:space="preserve">Students are asked to arrive no earlier than 8:35. Parents are encouraged to drop off their children and then exit the parking lot area to prevent overcrowding.  </w:t>
            </w:r>
          </w:p>
          <w:p w:rsidR="00FB040E" w:rsidRPr="00DF5213" w:rsidRDefault="00FB040E" w:rsidP="00FB040E">
            <w:pPr>
              <w:pStyle w:val="ListParagraph"/>
              <w:numPr>
                <w:ilvl w:val="0"/>
                <w:numId w:val="5"/>
              </w:numPr>
              <w:spacing w:after="160"/>
              <w:rPr>
                <w:rFonts w:ascii="Times New Roman" w:hAnsi="Times New Roman" w:cs="Times New Roman"/>
                <w:sz w:val="24"/>
                <w:szCs w:val="24"/>
              </w:rPr>
            </w:pPr>
            <w:r w:rsidRPr="00DF5213">
              <w:rPr>
                <w:rFonts w:ascii="Times New Roman" w:hAnsi="Times New Roman" w:cs="Times New Roman"/>
                <w:sz w:val="24"/>
                <w:szCs w:val="24"/>
              </w:rPr>
              <w:t>Class in session as normal 8:40 – 2:50</w:t>
            </w:r>
          </w:p>
          <w:p w:rsidR="00FB040E" w:rsidRPr="00DF5213" w:rsidRDefault="00FB040E" w:rsidP="00FB040E">
            <w:pPr>
              <w:pStyle w:val="ListParagraph"/>
              <w:numPr>
                <w:ilvl w:val="0"/>
                <w:numId w:val="5"/>
              </w:numPr>
              <w:spacing w:after="160"/>
              <w:rPr>
                <w:rFonts w:ascii="Times New Roman" w:hAnsi="Times New Roman" w:cs="Times New Roman"/>
                <w:sz w:val="24"/>
                <w:szCs w:val="24"/>
              </w:rPr>
            </w:pPr>
            <w:r w:rsidRPr="00DF5213">
              <w:rPr>
                <w:rFonts w:ascii="Times New Roman" w:hAnsi="Times New Roman" w:cs="Times New Roman"/>
                <w:sz w:val="24"/>
                <w:szCs w:val="24"/>
              </w:rPr>
              <w:t>Student line up at their ass</w:t>
            </w:r>
            <w:r>
              <w:rPr>
                <w:rFonts w:ascii="Times New Roman" w:hAnsi="Times New Roman" w:cs="Times New Roman"/>
                <w:sz w:val="24"/>
                <w:szCs w:val="24"/>
              </w:rPr>
              <w:t>igned door to enter the school (students will be informed prior to the start of school, via email, as to which class they will be in)</w:t>
            </w:r>
          </w:p>
          <w:p w:rsidR="00FB040E" w:rsidRPr="00DF5213" w:rsidRDefault="00FB040E" w:rsidP="00FB040E">
            <w:pPr>
              <w:pStyle w:val="ListParagraph"/>
              <w:numPr>
                <w:ilvl w:val="0"/>
                <w:numId w:val="5"/>
              </w:numPr>
              <w:rPr>
                <w:rFonts w:ascii="Times New Roman" w:hAnsi="Times New Roman" w:cs="Times New Roman"/>
                <w:sz w:val="24"/>
                <w:szCs w:val="24"/>
              </w:rPr>
            </w:pPr>
            <w:r w:rsidRPr="00DF5213">
              <w:rPr>
                <w:rFonts w:ascii="Times New Roman" w:hAnsi="Times New Roman" w:cs="Times New Roman"/>
                <w:sz w:val="24"/>
                <w:szCs w:val="24"/>
              </w:rPr>
              <w:t>Bus students will arrive according to their bus schedules</w:t>
            </w:r>
          </w:p>
          <w:p w:rsidR="00FB040E" w:rsidRPr="00DF5213" w:rsidRDefault="00FB040E" w:rsidP="00FB040E">
            <w:pPr>
              <w:pStyle w:val="ListParagraph"/>
              <w:numPr>
                <w:ilvl w:val="0"/>
                <w:numId w:val="5"/>
              </w:numPr>
              <w:spacing w:after="160"/>
              <w:rPr>
                <w:rFonts w:ascii="Times New Roman" w:hAnsi="Times New Roman" w:cs="Times New Roman"/>
                <w:sz w:val="24"/>
                <w:szCs w:val="24"/>
              </w:rPr>
            </w:pPr>
            <w:r w:rsidRPr="00DF5213">
              <w:rPr>
                <w:rFonts w:ascii="Times New Roman" w:hAnsi="Times New Roman" w:cs="Times New Roman"/>
                <w:sz w:val="24"/>
                <w:szCs w:val="24"/>
              </w:rPr>
              <w:t>Students will be required to wash/sanitize hands immediately when entering their classroom (as per protocols attached)</w:t>
            </w:r>
          </w:p>
        </w:tc>
      </w:tr>
      <w:tr w:rsidR="00FB040E" w:rsidRPr="00352A9C" w:rsidTr="00CB17AF">
        <w:tc>
          <w:tcPr>
            <w:tcW w:w="2263" w:type="dxa"/>
            <w:gridSpan w:val="2"/>
          </w:tcPr>
          <w:p w:rsidR="00FB040E" w:rsidRPr="00DF5213" w:rsidRDefault="00FB040E" w:rsidP="00CB17AF">
            <w:pPr>
              <w:rPr>
                <w:rFonts w:ascii="Times New Roman" w:hAnsi="Times New Roman" w:cs="Times New Roman"/>
                <w:b/>
                <w:sz w:val="24"/>
                <w:szCs w:val="24"/>
              </w:rPr>
            </w:pPr>
            <w:r w:rsidRPr="00DF5213">
              <w:rPr>
                <w:rFonts w:ascii="Times New Roman" w:hAnsi="Times New Roman" w:cs="Times New Roman"/>
                <w:b/>
                <w:sz w:val="24"/>
                <w:szCs w:val="24"/>
              </w:rPr>
              <w:t>Washroom/body breaks</w:t>
            </w:r>
          </w:p>
        </w:tc>
        <w:tc>
          <w:tcPr>
            <w:tcW w:w="7087" w:type="dxa"/>
          </w:tcPr>
          <w:p w:rsidR="00FB040E" w:rsidRPr="00DF5213" w:rsidRDefault="00FB040E" w:rsidP="00FB040E">
            <w:pPr>
              <w:pStyle w:val="ListParagraph"/>
              <w:numPr>
                <w:ilvl w:val="0"/>
                <w:numId w:val="6"/>
              </w:numPr>
              <w:spacing w:after="160"/>
              <w:rPr>
                <w:rFonts w:ascii="Times New Roman" w:hAnsi="Times New Roman" w:cs="Times New Roman"/>
                <w:b/>
                <w:bCs/>
                <w:sz w:val="24"/>
                <w:szCs w:val="24"/>
              </w:rPr>
            </w:pPr>
            <w:r w:rsidRPr="00DF5213">
              <w:rPr>
                <w:rFonts w:ascii="Times New Roman" w:hAnsi="Times New Roman" w:cs="Times New Roman"/>
                <w:sz w:val="24"/>
                <w:szCs w:val="24"/>
              </w:rPr>
              <w:t>Students must stay with their learning group except to use the bathrooms (one student at a time</w:t>
            </w:r>
            <w:r>
              <w:rPr>
                <w:rFonts w:ascii="Times New Roman" w:hAnsi="Times New Roman" w:cs="Times New Roman"/>
                <w:sz w:val="24"/>
                <w:szCs w:val="24"/>
              </w:rPr>
              <w:t>)</w:t>
            </w:r>
          </w:p>
          <w:p w:rsidR="00FB040E" w:rsidRDefault="00FB040E" w:rsidP="00FB040E">
            <w:pPr>
              <w:pStyle w:val="ListParagraph"/>
              <w:numPr>
                <w:ilvl w:val="0"/>
                <w:numId w:val="6"/>
              </w:numPr>
              <w:spacing w:after="160"/>
              <w:rPr>
                <w:rFonts w:ascii="Times New Roman" w:hAnsi="Times New Roman" w:cs="Times New Roman"/>
                <w:bCs/>
                <w:sz w:val="24"/>
                <w:szCs w:val="24"/>
              </w:rPr>
            </w:pPr>
            <w:r w:rsidRPr="00DF5213">
              <w:rPr>
                <w:rFonts w:ascii="Times New Roman" w:hAnsi="Times New Roman" w:cs="Times New Roman"/>
                <w:bCs/>
                <w:sz w:val="24"/>
                <w:szCs w:val="24"/>
              </w:rPr>
              <w:t>no wandering the hallways</w:t>
            </w:r>
          </w:p>
          <w:p w:rsidR="00FB040E" w:rsidRPr="00DF5213" w:rsidRDefault="00FB040E" w:rsidP="00CB17AF">
            <w:pPr>
              <w:pStyle w:val="ListParagraph"/>
              <w:ind w:left="360"/>
              <w:rPr>
                <w:rFonts w:ascii="Times New Roman" w:hAnsi="Times New Roman" w:cs="Times New Roman"/>
                <w:sz w:val="24"/>
                <w:szCs w:val="24"/>
              </w:rPr>
            </w:pPr>
          </w:p>
        </w:tc>
      </w:tr>
      <w:tr w:rsidR="00FB040E" w:rsidRPr="00352A9C" w:rsidTr="00CB17AF">
        <w:tc>
          <w:tcPr>
            <w:tcW w:w="2263" w:type="dxa"/>
            <w:gridSpan w:val="2"/>
          </w:tcPr>
          <w:p w:rsidR="00FB040E" w:rsidRPr="00DF5213" w:rsidRDefault="00FB040E" w:rsidP="00CB17AF">
            <w:pPr>
              <w:rPr>
                <w:rFonts w:ascii="Times New Roman" w:hAnsi="Times New Roman" w:cs="Times New Roman"/>
                <w:b/>
                <w:sz w:val="24"/>
                <w:szCs w:val="24"/>
              </w:rPr>
            </w:pPr>
            <w:r>
              <w:rPr>
                <w:rFonts w:ascii="Times New Roman" w:hAnsi="Times New Roman" w:cs="Times New Roman"/>
                <w:b/>
                <w:sz w:val="24"/>
                <w:szCs w:val="24"/>
              </w:rPr>
              <w:t>Recess</w:t>
            </w:r>
          </w:p>
        </w:tc>
        <w:tc>
          <w:tcPr>
            <w:tcW w:w="7087" w:type="dxa"/>
          </w:tcPr>
          <w:p w:rsidR="00FB040E" w:rsidRPr="00DF5213" w:rsidRDefault="00FB040E" w:rsidP="00FB040E">
            <w:pPr>
              <w:pStyle w:val="ListParagraph"/>
              <w:numPr>
                <w:ilvl w:val="0"/>
                <w:numId w:val="1"/>
              </w:numPr>
              <w:ind w:left="421"/>
              <w:rPr>
                <w:rFonts w:ascii="Times New Roman" w:hAnsi="Times New Roman" w:cs="Times New Roman"/>
                <w:sz w:val="24"/>
                <w:szCs w:val="24"/>
              </w:rPr>
            </w:pPr>
            <w:r>
              <w:rPr>
                <w:rFonts w:ascii="Times New Roman" w:hAnsi="Times New Roman" w:cs="Times New Roman"/>
                <w:sz w:val="24"/>
                <w:szCs w:val="24"/>
              </w:rPr>
              <w:t xml:space="preserve">Staggered recess – same schedule that we set in June </w:t>
            </w:r>
          </w:p>
          <w:p w:rsidR="00FB040E" w:rsidRPr="00EE6075" w:rsidRDefault="002557B9" w:rsidP="00CB17AF">
            <w:pPr>
              <w:ind w:firstLine="421"/>
              <w:rPr>
                <w:rFonts w:ascii="Times New Roman" w:hAnsi="Times New Roman" w:cs="Times New Roman"/>
                <w:b/>
                <w:sz w:val="24"/>
                <w:szCs w:val="24"/>
              </w:rPr>
            </w:pPr>
            <w:r>
              <w:rPr>
                <w:rFonts w:ascii="Times New Roman" w:hAnsi="Times New Roman" w:cs="Times New Roman"/>
                <w:b/>
                <w:sz w:val="24"/>
                <w:szCs w:val="24"/>
              </w:rPr>
              <w:t>Group 1 – 10:15-10:3</w:t>
            </w:r>
            <w:r w:rsidR="00FB040E">
              <w:rPr>
                <w:rFonts w:ascii="Times New Roman" w:hAnsi="Times New Roman" w:cs="Times New Roman"/>
                <w:b/>
                <w:sz w:val="24"/>
                <w:szCs w:val="24"/>
              </w:rPr>
              <w:t xml:space="preserve">0 </w:t>
            </w:r>
            <w:r w:rsidR="00FB040E" w:rsidRPr="00EE6075">
              <w:rPr>
                <w:rFonts w:ascii="Times New Roman" w:hAnsi="Times New Roman" w:cs="Times New Roman"/>
                <w:b/>
                <w:sz w:val="24"/>
                <w:szCs w:val="24"/>
              </w:rPr>
              <w:t xml:space="preserve"> 6 classes</w:t>
            </w:r>
          </w:p>
          <w:p w:rsidR="002557B9" w:rsidRDefault="002557B9" w:rsidP="002557B9">
            <w:pPr>
              <w:ind w:firstLine="421"/>
              <w:rPr>
                <w:rFonts w:ascii="Times New Roman" w:hAnsi="Times New Roman" w:cs="Times New Roman"/>
                <w:b/>
                <w:sz w:val="24"/>
                <w:szCs w:val="24"/>
              </w:rPr>
            </w:pPr>
            <w:r>
              <w:rPr>
                <w:rFonts w:ascii="Times New Roman" w:hAnsi="Times New Roman" w:cs="Times New Roman"/>
                <w:b/>
                <w:sz w:val="24"/>
                <w:szCs w:val="24"/>
              </w:rPr>
              <w:t>Group 2 – 10:35-10:50</w:t>
            </w:r>
            <w:r w:rsidR="00FB040E">
              <w:rPr>
                <w:rFonts w:ascii="Times New Roman" w:hAnsi="Times New Roman" w:cs="Times New Roman"/>
                <w:b/>
                <w:sz w:val="24"/>
                <w:szCs w:val="24"/>
              </w:rPr>
              <w:t xml:space="preserve">  </w:t>
            </w:r>
            <w:r w:rsidR="00FB040E" w:rsidRPr="00EE6075">
              <w:rPr>
                <w:rFonts w:ascii="Times New Roman" w:hAnsi="Times New Roman" w:cs="Times New Roman"/>
                <w:b/>
                <w:sz w:val="24"/>
                <w:szCs w:val="24"/>
              </w:rPr>
              <w:t xml:space="preserve">5 classes </w:t>
            </w:r>
          </w:p>
          <w:p w:rsidR="002557B9" w:rsidRDefault="002557B9" w:rsidP="002557B9">
            <w:pPr>
              <w:ind w:firstLine="421"/>
              <w:rPr>
                <w:rFonts w:ascii="Times New Roman" w:hAnsi="Times New Roman" w:cs="Times New Roman"/>
                <w:b/>
                <w:sz w:val="24"/>
                <w:szCs w:val="24"/>
              </w:rPr>
            </w:pPr>
          </w:p>
          <w:p w:rsidR="002557B9" w:rsidRDefault="002557B9" w:rsidP="002557B9">
            <w:pPr>
              <w:ind w:firstLine="421"/>
              <w:rPr>
                <w:rFonts w:ascii="Times New Roman" w:hAnsi="Times New Roman" w:cs="Times New Roman"/>
                <w:b/>
                <w:sz w:val="24"/>
                <w:szCs w:val="24"/>
              </w:rPr>
            </w:pPr>
            <w:r>
              <w:rPr>
                <w:rFonts w:ascii="Times New Roman" w:hAnsi="Times New Roman" w:cs="Times New Roman"/>
                <w:b/>
                <w:sz w:val="24"/>
                <w:szCs w:val="24"/>
              </w:rPr>
              <w:t>Bell schedule: 8:35 warning bell</w:t>
            </w:r>
          </w:p>
          <w:p w:rsidR="002557B9" w:rsidRDefault="002557B9" w:rsidP="002557B9">
            <w:pPr>
              <w:ind w:firstLine="421"/>
              <w:rPr>
                <w:rFonts w:ascii="Times New Roman" w:hAnsi="Times New Roman" w:cs="Times New Roman"/>
                <w:b/>
                <w:sz w:val="24"/>
                <w:szCs w:val="24"/>
              </w:rPr>
            </w:pPr>
            <w:r>
              <w:rPr>
                <w:rFonts w:ascii="Times New Roman" w:hAnsi="Times New Roman" w:cs="Times New Roman"/>
                <w:b/>
                <w:sz w:val="24"/>
                <w:szCs w:val="24"/>
              </w:rPr>
              <w:t xml:space="preserve">                         10:30 Group 1 </w:t>
            </w:r>
            <w:r w:rsidR="00E154ED">
              <w:rPr>
                <w:rFonts w:ascii="Times New Roman" w:hAnsi="Times New Roman" w:cs="Times New Roman"/>
                <w:b/>
                <w:sz w:val="24"/>
                <w:szCs w:val="24"/>
              </w:rPr>
              <w:t xml:space="preserve">return from </w:t>
            </w:r>
            <w:r>
              <w:rPr>
                <w:rFonts w:ascii="Times New Roman" w:hAnsi="Times New Roman" w:cs="Times New Roman"/>
                <w:b/>
                <w:sz w:val="24"/>
                <w:szCs w:val="24"/>
              </w:rPr>
              <w:t>recess bell</w:t>
            </w:r>
          </w:p>
          <w:p w:rsidR="002557B9" w:rsidRDefault="002557B9" w:rsidP="002557B9">
            <w:pPr>
              <w:ind w:firstLine="421"/>
              <w:rPr>
                <w:rFonts w:ascii="Times New Roman" w:hAnsi="Times New Roman" w:cs="Times New Roman"/>
                <w:b/>
                <w:sz w:val="24"/>
                <w:szCs w:val="24"/>
              </w:rPr>
            </w:pPr>
            <w:r>
              <w:rPr>
                <w:rFonts w:ascii="Times New Roman" w:hAnsi="Times New Roman" w:cs="Times New Roman"/>
                <w:b/>
                <w:sz w:val="24"/>
                <w:szCs w:val="24"/>
              </w:rPr>
              <w:t xml:space="preserve">                         10:50 Group 2 </w:t>
            </w:r>
            <w:r w:rsidR="00E154ED">
              <w:rPr>
                <w:rFonts w:ascii="Times New Roman" w:hAnsi="Times New Roman" w:cs="Times New Roman"/>
                <w:b/>
                <w:sz w:val="24"/>
                <w:szCs w:val="24"/>
              </w:rPr>
              <w:t xml:space="preserve">return from </w:t>
            </w:r>
            <w:r>
              <w:rPr>
                <w:rFonts w:ascii="Times New Roman" w:hAnsi="Times New Roman" w:cs="Times New Roman"/>
                <w:b/>
                <w:sz w:val="24"/>
                <w:szCs w:val="24"/>
              </w:rPr>
              <w:t>recess bell</w:t>
            </w:r>
          </w:p>
          <w:p w:rsidR="002557B9" w:rsidRDefault="002557B9" w:rsidP="002557B9">
            <w:pPr>
              <w:ind w:firstLine="421"/>
              <w:rPr>
                <w:rFonts w:ascii="Times New Roman" w:hAnsi="Times New Roman" w:cs="Times New Roman"/>
                <w:b/>
                <w:sz w:val="24"/>
                <w:szCs w:val="24"/>
              </w:rPr>
            </w:pPr>
            <w:r>
              <w:rPr>
                <w:rFonts w:ascii="Times New Roman" w:hAnsi="Times New Roman" w:cs="Times New Roman"/>
                <w:b/>
                <w:sz w:val="24"/>
                <w:szCs w:val="24"/>
              </w:rPr>
              <w:t xml:space="preserve">                         12:15 Group </w:t>
            </w:r>
            <w:r w:rsidR="00E154ED">
              <w:rPr>
                <w:rFonts w:ascii="Times New Roman" w:hAnsi="Times New Roman" w:cs="Times New Roman"/>
                <w:b/>
                <w:sz w:val="24"/>
                <w:szCs w:val="24"/>
              </w:rPr>
              <w:t xml:space="preserve">½ switch </w:t>
            </w:r>
            <w:bookmarkStart w:id="0" w:name="_GoBack"/>
            <w:bookmarkEnd w:id="0"/>
          </w:p>
          <w:p w:rsidR="002557B9" w:rsidRDefault="002557B9" w:rsidP="002557B9">
            <w:pPr>
              <w:ind w:firstLine="421"/>
              <w:rPr>
                <w:rFonts w:ascii="Times New Roman" w:hAnsi="Times New Roman" w:cs="Times New Roman"/>
                <w:b/>
                <w:sz w:val="24"/>
                <w:szCs w:val="24"/>
              </w:rPr>
            </w:pPr>
            <w:r>
              <w:rPr>
                <w:rFonts w:ascii="Times New Roman" w:hAnsi="Times New Roman" w:cs="Times New Roman"/>
                <w:b/>
                <w:sz w:val="24"/>
                <w:szCs w:val="24"/>
              </w:rPr>
              <w:t xml:space="preserve">                         </w:t>
            </w:r>
            <w:r w:rsidR="00E154ED">
              <w:rPr>
                <w:rFonts w:ascii="Times New Roman" w:hAnsi="Times New Roman" w:cs="Times New Roman"/>
                <w:b/>
                <w:sz w:val="24"/>
                <w:szCs w:val="24"/>
              </w:rPr>
              <w:t>12:40 end of lunch bell</w:t>
            </w:r>
          </w:p>
          <w:p w:rsidR="002557B9" w:rsidRPr="00EE6075" w:rsidRDefault="002557B9" w:rsidP="002557B9">
            <w:pPr>
              <w:ind w:firstLine="421"/>
              <w:rPr>
                <w:rFonts w:ascii="Times New Roman" w:hAnsi="Times New Roman" w:cs="Times New Roman"/>
                <w:b/>
                <w:sz w:val="24"/>
                <w:szCs w:val="24"/>
              </w:rPr>
            </w:pPr>
          </w:p>
          <w:p w:rsidR="00FB040E" w:rsidRPr="00DF5213" w:rsidRDefault="00FB040E" w:rsidP="00CB17AF">
            <w:pPr>
              <w:pStyle w:val="ListParagraph"/>
              <w:ind w:left="501"/>
              <w:rPr>
                <w:rFonts w:ascii="Times New Roman" w:hAnsi="Times New Roman" w:cs="Times New Roman"/>
                <w:sz w:val="24"/>
                <w:szCs w:val="24"/>
              </w:rPr>
            </w:pPr>
          </w:p>
        </w:tc>
      </w:tr>
      <w:tr w:rsidR="00FB040E" w:rsidRPr="00352A9C" w:rsidTr="00CB17AF">
        <w:tc>
          <w:tcPr>
            <w:tcW w:w="2263" w:type="dxa"/>
            <w:gridSpan w:val="2"/>
          </w:tcPr>
          <w:p w:rsidR="00FB040E" w:rsidRPr="00DF5213" w:rsidRDefault="00FB040E" w:rsidP="00CB17AF">
            <w:pPr>
              <w:rPr>
                <w:rFonts w:ascii="Times New Roman" w:hAnsi="Times New Roman" w:cs="Times New Roman"/>
                <w:b/>
                <w:sz w:val="24"/>
                <w:szCs w:val="24"/>
              </w:rPr>
            </w:pPr>
            <w:r>
              <w:rPr>
                <w:rFonts w:ascii="Times New Roman" w:hAnsi="Times New Roman" w:cs="Times New Roman"/>
                <w:b/>
                <w:sz w:val="24"/>
                <w:szCs w:val="24"/>
              </w:rPr>
              <w:t>Lunch</w:t>
            </w:r>
          </w:p>
        </w:tc>
        <w:tc>
          <w:tcPr>
            <w:tcW w:w="7087" w:type="dxa"/>
          </w:tcPr>
          <w:p w:rsidR="00FB040E" w:rsidRDefault="00FB040E" w:rsidP="00FB040E">
            <w:pPr>
              <w:pStyle w:val="ListParagraph"/>
              <w:numPr>
                <w:ilvl w:val="0"/>
                <w:numId w:val="1"/>
              </w:numPr>
              <w:ind w:left="421"/>
              <w:rPr>
                <w:rFonts w:ascii="Times New Roman" w:hAnsi="Times New Roman" w:cs="Times New Roman"/>
                <w:sz w:val="24"/>
                <w:szCs w:val="24"/>
              </w:rPr>
            </w:pPr>
            <w:r>
              <w:t xml:space="preserve"> </w:t>
            </w:r>
            <w:r w:rsidR="0040295D">
              <w:rPr>
                <w:rFonts w:ascii="Times New Roman" w:hAnsi="Times New Roman" w:cs="Times New Roman"/>
                <w:sz w:val="24"/>
                <w:szCs w:val="24"/>
              </w:rPr>
              <w:t xml:space="preserve">Staggered lunch </w:t>
            </w:r>
            <w:r>
              <w:rPr>
                <w:rFonts w:ascii="Times New Roman" w:hAnsi="Times New Roman" w:cs="Times New Roman"/>
                <w:sz w:val="24"/>
                <w:szCs w:val="24"/>
              </w:rPr>
              <w:t xml:space="preserve"> </w:t>
            </w:r>
          </w:p>
          <w:p w:rsidR="0040295D" w:rsidRPr="007D7BDE" w:rsidRDefault="0040295D" w:rsidP="0040295D">
            <w:pPr>
              <w:pStyle w:val="ListParagraph"/>
              <w:ind w:left="421"/>
              <w:rPr>
                <w:rFonts w:ascii="Times New Roman" w:hAnsi="Times New Roman" w:cs="Times New Roman"/>
                <w:sz w:val="24"/>
                <w:szCs w:val="24"/>
              </w:rPr>
            </w:pPr>
            <w:r>
              <w:rPr>
                <w:rFonts w:ascii="Times New Roman" w:hAnsi="Times New Roman" w:cs="Times New Roman"/>
                <w:sz w:val="24"/>
                <w:szCs w:val="24"/>
              </w:rPr>
              <w:t xml:space="preserve"> Lunch will be from 11:50-12:40</w:t>
            </w:r>
          </w:p>
          <w:p w:rsidR="00FB040E" w:rsidRPr="00EE6075" w:rsidRDefault="00FB040E" w:rsidP="00CB17AF">
            <w:pPr>
              <w:ind w:firstLine="511"/>
              <w:rPr>
                <w:rFonts w:ascii="Times New Roman" w:hAnsi="Times New Roman" w:cs="Times New Roman"/>
                <w:b/>
                <w:sz w:val="24"/>
                <w:szCs w:val="24"/>
              </w:rPr>
            </w:pPr>
            <w:r>
              <w:rPr>
                <w:rFonts w:ascii="Times New Roman" w:hAnsi="Times New Roman" w:cs="Times New Roman"/>
                <w:b/>
                <w:sz w:val="24"/>
                <w:szCs w:val="24"/>
              </w:rPr>
              <w:t>Group 1 – outside</w:t>
            </w:r>
            <w:r w:rsidR="0040295D">
              <w:rPr>
                <w:rFonts w:ascii="Times New Roman" w:hAnsi="Times New Roman" w:cs="Times New Roman"/>
                <w:b/>
                <w:sz w:val="24"/>
                <w:szCs w:val="24"/>
              </w:rPr>
              <w:t xml:space="preserve"> 11:50 – 12:15; 12:15-12:40</w:t>
            </w:r>
          </w:p>
          <w:p w:rsidR="00FB040E" w:rsidRPr="00EE6075" w:rsidRDefault="0040295D" w:rsidP="00CB17AF">
            <w:pPr>
              <w:ind w:left="571" w:hanging="60"/>
              <w:rPr>
                <w:rFonts w:ascii="Times New Roman" w:hAnsi="Times New Roman" w:cs="Times New Roman"/>
                <w:b/>
                <w:sz w:val="24"/>
                <w:szCs w:val="24"/>
              </w:rPr>
            </w:pPr>
            <w:r>
              <w:rPr>
                <w:rFonts w:ascii="Times New Roman" w:hAnsi="Times New Roman" w:cs="Times New Roman"/>
                <w:b/>
                <w:sz w:val="24"/>
                <w:szCs w:val="24"/>
              </w:rPr>
              <w:t>Group 2 – eat from 11:50 – 12:15; outside 12:15-12:40</w:t>
            </w:r>
          </w:p>
          <w:p w:rsidR="00FB040E" w:rsidRPr="00352A9C" w:rsidRDefault="00FB040E" w:rsidP="00CB17AF">
            <w:pPr>
              <w:pStyle w:val="ListParagraph"/>
              <w:ind w:left="501"/>
            </w:pPr>
          </w:p>
        </w:tc>
      </w:tr>
      <w:tr w:rsidR="00FB040E" w:rsidRPr="00352A9C" w:rsidTr="00CB17AF">
        <w:tc>
          <w:tcPr>
            <w:tcW w:w="2263" w:type="dxa"/>
            <w:gridSpan w:val="2"/>
          </w:tcPr>
          <w:p w:rsidR="00FB040E" w:rsidRPr="00D65B69" w:rsidRDefault="00FB040E" w:rsidP="00CB17AF">
            <w:pPr>
              <w:rPr>
                <w:rFonts w:ascii="Times New Roman" w:hAnsi="Times New Roman" w:cs="Times New Roman"/>
                <w:b/>
                <w:sz w:val="24"/>
                <w:szCs w:val="24"/>
              </w:rPr>
            </w:pPr>
            <w:r w:rsidRPr="00D65B69">
              <w:rPr>
                <w:rFonts w:ascii="Times New Roman" w:hAnsi="Times New Roman" w:cs="Times New Roman"/>
                <w:b/>
                <w:sz w:val="24"/>
                <w:szCs w:val="24"/>
              </w:rPr>
              <w:t>Technology</w:t>
            </w:r>
          </w:p>
        </w:tc>
        <w:tc>
          <w:tcPr>
            <w:tcW w:w="7087" w:type="dxa"/>
          </w:tcPr>
          <w:p w:rsidR="00FB040E" w:rsidRPr="00D65B69" w:rsidRDefault="00FB040E" w:rsidP="00FB040E">
            <w:pPr>
              <w:pStyle w:val="ListParagraph"/>
              <w:numPr>
                <w:ilvl w:val="0"/>
                <w:numId w:val="7"/>
              </w:numPr>
              <w:jc w:val="both"/>
              <w:rPr>
                <w:rFonts w:ascii="Times New Roman" w:hAnsi="Times New Roman" w:cs="Times New Roman"/>
                <w:sz w:val="24"/>
                <w:szCs w:val="24"/>
              </w:rPr>
            </w:pPr>
            <w:r w:rsidRPr="00D65B69">
              <w:rPr>
                <w:rFonts w:ascii="Times New Roman" w:hAnsi="Times New Roman" w:cs="Times New Roman"/>
                <w:sz w:val="24"/>
                <w:szCs w:val="24"/>
              </w:rPr>
              <w:t>Wash your hands before using iPads/laptops</w:t>
            </w:r>
          </w:p>
          <w:p w:rsidR="00FB040E" w:rsidRPr="00D65B69" w:rsidRDefault="00FB040E" w:rsidP="00FB040E">
            <w:pPr>
              <w:pStyle w:val="ListParagraph"/>
              <w:numPr>
                <w:ilvl w:val="0"/>
                <w:numId w:val="7"/>
              </w:numPr>
              <w:jc w:val="both"/>
              <w:rPr>
                <w:rFonts w:ascii="Times New Roman" w:hAnsi="Times New Roman" w:cs="Times New Roman"/>
                <w:sz w:val="24"/>
                <w:szCs w:val="24"/>
              </w:rPr>
            </w:pPr>
            <w:r w:rsidRPr="00D65B69">
              <w:rPr>
                <w:rFonts w:ascii="Times New Roman" w:hAnsi="Times New Roman" w:cs="Times New Roman"/>
                <w:sz w:val="24"/>
                <w:szCs w:val="24"/>
              </w:rPr>
              <w:t xml:space="preserve">iPads/laptops must be sanitized after each use </w:t>
            </w:r>
          </w:p>
        </w:tc>
      </w:tr>
      <w:tr w:rsidR="00FB040E" w:rsidRPr="00352A9C" w:rsidTr="00CB17AF">
        <w:tc>
          <w:tcPr>
            <w:tcW w:w="2263" w:type="dxa"/>
            <w:gridSpan w:val="2"/>
          </w:tcPr>
          <w:p w:rsidR="00FB040E" w:rsidRPr="00D65B69" w:rsidRDefault="00FB040E" w:rsidP="00CB17AF">
            <w:pPr>
              <w:rPr>
                <w:rFonts w:ascii="Times New Roman" w:hAnsi="Times New Roman" w:cs="Times New Roman"/>
                <w:b/>
                <w:sz w:val="24"/>
                <w:szCs w:val="24"/>
              </w:rPr>
            </w:pPr>
            <w:r w:rsidRPr="00D65B69">
              <w:rPr>
                <w:rFonts w:ascii="Times New Roman" w:hAnsi="Times New Roman" w:cs="Times New Roman"/>
                <w:b/>
                <w:sz w:val="24"/>
                <w:szCs w:val="24"/>
              </w:rPr>
              <w:t>Library</w:t>
            </w:r>
          </w:p>
        </w:tc>
        <w:tc>
          <w:tcPr>
            <w:tcW w:w="7087" w:type="dxa"/>
          </w:tcPr>
          <w:p w:rsidR="006F6C49" w:rsidRDefault="006F6C49" w:rsidP="00FB040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library will be open</w:t>
            </w:r>
          </w:p>
          <w:p w:rsidR="006F6C49" w:rsidRDefault="00FB040E" w:rsidP="00FB040E">
            <w:pPr>
              <w:pStyle w:val="ListParagraph"/>
              <w:numPr>
                <w:ilvl w:val="0"/>
                <w:numId w:val="8"/>
              </w:numPr>
              <w:rPr>
                <w:rFonts w:ascii="Times New Roman" w:hAnsi="Times New Roman" w:cs="Times New Roman"/>
                <w:sz w:val="24"/>
                <w:szCs w:val="24"/>
              </w:rPr>
            </w:pPr>
            <w:r w:rsidRPr="007D492F">
              <w:rPr>
                <w:rFonts w:ascii="Times New Roman" w:hAnsi="Times New Roman" w:cs="Times New Roman"/>
                <w:sz w:val="24"/>
                <w:szCs w:val="24"/>
              </w:rPr>
              <w:t xml:space="preserve">Wash your hands </w:t>
            </w:r>
            <w:r>
              <w:rPr>
                <w:rFonts w:ascii="Times New Roman" w:hAnsi="Times New Roman" w:cs="Times New Roman"/>
                <w:sz w:val="24"/>
                <w:szCs w:val="24"/>
              </w:rPr>
              <w:t xml:space="preserve"> before going to the library</w:t>
            </w:r>
          </w:p>
          <w:p w:rsidR="00FB040E" w:rsidRPr="002653AF" w:rsidRDefault="006F6C49" w:rsidP="00FB040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will follow directional arrows with no other traffic in the hallway</w:t>
            </w:r>
          </w:p>
        </w:tc>
      </w:tr>
      <w:tr w:rsidR="00FB040E" w:rsidRPr="00646674" w:rsidTr="00CB17AF">
        <w:tc>
          <w:tcPr>
            <w:tcW w:w="2263" w:type="dxa"/>
            <w:gridSpan w:val="2"/>
          </w:tcPr>
          <w:p w:rsidR="00FB040E" w:rsidRPr="00D65B69" w:rsidRDefault="00FB040E" w:rsidP="00CB17AF">
            <w:pPr>
              <w:rPr>
                <w:rFonts w:ascii="Times New Roman" w:hAnsi="Times New Roman" w:cs="Times New Roman"/>
                <w:b/>
                <w:sz w:val="24"/>
                <w:szCs w:val="24"/>
              </w:rPr>
            </w:pPr>
            <w:r w:rsidRPr="00D65B69">
              <w:rPr>
                <w:rFonts w:ascii="Times New Roman" w:hAnsi="Times New Roman" w:cs="Times New Roman"/>
                <w:b/>
                <w:sz w:val="24"/>
                <w:szCs w:val="24"/>
              </w:rPr>
              <w:t>PE</w:t>
            </w:r>
          </w:p>
        </w:tc>
        <w:tc>
          <w:tcPr>
            <w:tcW w:w="7087" w:type="dxa"/>
          </w:tcPr>
          <w:p w:rsidR="00FB040E" w:rsidRPr="00D65B69" w:rsidRDefault="00FB040E" w:rsidP="00FB040E">
            <w:pPr>
              <w:pStyle w:val="ListParagraph"/>
              <w:numPr>
                <w:ilvl w:val="0"/>
                <w:numId w:val="8"/>
              </w:numPr>
              <w:rPr>
                <w:rFonts w:ascii="Times New Roman" w:hAnsi="Times New Roman" w:cs="Times New Roman"/>
                <w:sz w:val="24"/>
                <w:szCs w:val="24"/>
              </w:rPr>
            </w:pPr>
            <w:r w:rsidRPr="00D65B69">
              <w:rPr>
                <w:rFonts w:ascii="Times New Roman" w:hAnsi="Times New Roman" w:cs="Times New Roman"/>
                <w:sz w:val="24"/>
                <w:szCs w:val="24"/>
              </w:rPr>
              <w:t>Wash your hands before entering the gym</w:t>
            </w:r>
          </w:p>
          <w:p w:rsidR="00FB040E" w:rsidRPr="00D65B69" w:rsidRDefault="00FB040E" w:rsidP="00FB040E">
            <w:pPr>
              <w:pStyle w:val="ListParagraph"/>
              <w:numPr>
                <w:ilvl w:val="0"/>
                <w:numId w:val="8"/>
              </w:numPr>
              <w:rPr>
                <w:rFonts w:ascii="Times New Roman" w:hAnsi="Times New Roman" w:cs="Times New Roman"/>
                <w:sz w:val="24"/>
                <w:szCs w:val="24"/>
              </w:rPr>
            </w:pPr>
            <w:r w:rsidRPr="00D65B69">
              <w:rPr>
                <w:rFonts w:ascii="Times New Roman" w:hAnsi="Times New Roman" w:cs="Times New Roman"/>
                <w:sz w:val="24"/>
                <w:szCs w:val="24"/>
              </w:rPr>
              <w:t>Teachers should plan physical activities that limit the use of shared equipment and minimize physical contact</w:t>
            </w:r>
          </w:p>
          <w:p w:rsidR="00FB040E" w:rsidRPr="00D65B69" w:rsidRDefault="00FB040E" w:rsidP="00FB040E">
            <w:pPr>
              <w:pStyle w:val="ListParagraph"/>
              <w:numPr>
                <w:ilvl w:val="0"/>
                <w:numId w:val="8"/>
              </w:numPr>
              <w:rPr>
                <w:rFonts w:ascii="Times New Roman" w:hAnsi="Times New Roman" w:cs="Times New Roman"/>
                <w:sz w:val="24"/>
                <w:szCs w:val="24"/>
              </w:rPr>
            </w:pPr>
            <w:r w:rsidRPr="00D65B69">
              <w:rPr>
                <w:rFonts w:ascii="Times New Roman" w:hAnsi="Times New Roman" w:cs="Times New Roman"/>
                <w:sz w:val="24"/>
                <w:szCs w:val="24"/>
              </w:rPr>
              <w:t>Shared equipment between cohorts should be cleaned and disinfected after each use</w:t>
            </w:r>
          </w:p>
          <w:p w:rsidR="00FB040E" w:rsidRPr="00D65B69" w:rsidRDefault="00FB040E" w:rsidP="00FB040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Teachers can use</w:t>
            </w:r>
            <w:r w:rsidRPr="00D65B69">
              <w:rPr>
                <w:rFonts w:ascii="Times New Roman" w:hAnsi="Times New Roman" w:cs="Times New Roman"/>
                <w:sz w:val="24"/>
                <w:szCs w:val="24"/>
              </w:rPr>
              <w:t xml:space="preserve"> their own PE kits</w:t>
            </w:r>
          </w:p>
        </w:tc>
      </w:tr>
      <w:tr w:rsidR="00FB040E" w:rsidRPr="0040713B" w:rsidTr="00CB17AF">
        <w:tc>
          <w:tcPr>
            <w:tcW w:w="2263" w:type="dxa"/>
            <w:gridSpan w:val="2"/>
          </w:tcPr>
          <w:p w:rsidR="00FB040E" w:rsidRPr="00D65B69" w:rsidRDefault="00FB040E" w:rsidP="00CB17AF">
            <w:pPr>
              <w:rPr>
                <w:rFonts w:ascii="Times New Roman" w:hAnsi="Times New Roman" w:cs="Times New Roman"/>
                <w:b/>
                <w:sz w:val="24"/>
                <w:szCs w:val="24"/>
              </w:rPr>
            </w:pPr>
            <w:r w:rsidRPr="00D65B69">
              <w:rPr>
                <w:rFonts w:ascii="Times New Roman" w:hAnsi="Times New Roman" w:cs="Times New Roman"/>
                <w:b/>
                <w:sz w:val="24"/>
                <w:szCs w:val="24"/>
              </w:rPr>
              <w:t>Fine Arts</w:t>
            </w:r>
          </w:p>
        </w:tc>
        <w:tc>
          <w:tcPr>
            <w:tcW w:w="7087" w:type="dxa"/>
          </w:tcPr>
          <w:p w:rsidR="00FB040E" w:rsidRPr="00D65B69" w:rsidRDefault="00FB040E" w:rsidP="00FB040E">
            <w:pPr>
              <w:pStyle w:val="ListParagraph"/>
              <w:numPr>
                <w:ilvl w:val="0"/>
                <w:numId w:val="9"/>
              </w:numPr>
              <w:jc w:val="both"/>
              <w:rPr>
                <w:rFonts w:ascii="Times New Roman" w:hAnsi="Times New Roman" w:cs="Times New Roman"/>
                <w:sz w:val="24"/>
                <w:szCs w:val="24"/>
              </w:rPr>
            </w:pPr>
            <w:r w:rsidRPr="00D65B69">
              <w:rPr>
                <w:rFonts w:ascii="Times New Roman" w:hAnsi="Times New Roman" w:cs="Times New Roman"/>
                <w:sz w:val="24"/>
                <w:szCs w:val="24"/>
              </w:rPr>
              <w:t xml:space="preserve">All classes, programs and activities can occur where physical contact </w:t>
            </w:r>
            <w:r w:rsidRPr="00D65B69">
              <w:rPr>
                <w:rFonts w:ascii="Times New Roman" w:hAnsi="Times New Roman" w:cs="Times New Roman"/>
                <w:sz w:val="24"/>
                <w:szCs w:val="24"/>
              </w:rPr>
              <w:lastRenderedPageBreak/>
              <w:t>is minimized for those within the same learning group</w:t>
            </w:r>
          </w:p>
          <w:p w:rsidR="00FB040E" w:rsidRPr="00D65B69" w:rsidRDefault="00FB040E" w:rsidP="00FB040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Students will go to the music room, </w:t>
            </w:r>
            <w:r w:rsidRPr="00D65B69">
              <w:rPr>
                <w:rFonts w:ascii="Times New Roman" w:hAnsi="Times New Roman" w:cs="Times New Roman"/>
                <w:sz w:val="24"/>
                <w:szCs w:val="24"/>
              </w:rPr>
              <w:t>or Fine Arts teacher can teach students in their designated classroom</w:t>
            </w:r>
            <w:r>
              <w:rPr>
                <w:rFonts w:ascii="Times New Roman" w:hAnsi="Times New Roman" w:cs="Times New Roman"/>
                <w:sz w:val="24"/>
                <w:szCs w:val="24"/>
              </w:rPr>
              <w:t xml:space="preserve"> (this will be decided during our staff meetings Sept. 8</w:t>
            </w:r>
            <w:r w:rsidRPr="0051776E">
              <w:rPr>
                <w:rFonts w:ascii="Times New Roman" w:hAnsi="Times New Roman" w:cs="Times New Roman"/>
                <w:sz w:val="24"/>
                <w:szCs w:val="24"/>
                <w:vertAlign w:val="superscript"/>
              </w:rPr>
              <w:t>th</w:t>
            </w:r>
            <w:r>
              <w:rPr>
                <w:rFonts w:ascii="Times New Roman" w:hAnsi="Times New Roman" w:cs="Times New Roman"/>
                <w:sz w:val="24"/>
                <w:szCs w:val="24"/>
              </w:rPr>
              <w:t xml:space="preserve"> and 9</w:t>
            </w:r>
            <w:r w:rsidRPr="0051776E">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FB040E" w:rsidRPr="00797F23" w:rsidTr="00CB17AF">
        <w:trPr>
          <w:trHeight w:val="935"/>
        </w:trPr>
        <w:tc>
          <w:tcPr>
            <w:tcW w:w="2263" w:type="dxa"/>
            <w:gridSpan w:val="2"/>
          </w:tcPr>
          <w:p w:rsidR="00FB040E" w:rsidRPr="00D65B69" w:rsidRDefault="00FB040E" w:rsidP="00CB17AF">
            <w:pPr>
              <w:rPr>
                <w:rFonts w:ascii="Times New Roman" w:hAnsi="Times New Roman" w:cs="Times New Roman"/>
                <w:b/>
                <w:sz w:val="24"/>
                <w:szCs w:val="24"/>
              </w:rPr>
            </w:pPr>
            <w:r w:rsidRPr="00D65B69">
              <w:rPr>
                <w:rFonts w:ascii="Times New Roman" w:hAnsi="Times New Roman" w:cs="Times New Roman"/>
                <w:b/>
                <w:sz w:val="24"/>
                <w:szCs w:val="24"/>
              </w:rPr>
              <w:lastRenderedPageBreak/>
              <w:t xml:space="preserve">General </w:t>
            </w:r>
          </w:p>
        </w:tc>
        <w:tc>
          <w:tcPr>
            <w:tcW w:w="7087" w:type="dxa"/>
          </w:tcPr>
          <w:p w:rsidR="00FB040E" w:rsidRPr="00D65B69" w:rsidRDefault="00FB040E" w:rsidP="00FB040E">
            <w:pPr>
              <w:pStyle w:val="ListParagraph"/>
              <w:numPr>
                <w:ilvl w:val="0"/>
                <w:numId w:val="5"/>
              </w:numPr>
              <w:rPr>
                <w:rFonts w:ascii="Times New Roman" w:hAnsi="Times New Roman" w:cs="Times New Roman"/>
                <w:sz w:val="24"/>
                <w:szCs w:val="24"/>
              </w:rPr>
            </w:pPr>
            <w:r w:rsidRPr="00D65B69">
              <w:rPr>
                <w:rFonts w:ascii="Times New Roman" w:hAnsi="Times New Roman" w:cs="Times New Roman"/>
                <w:sz w:val="24"/>
                <w:szCs w:val="24"/>
              </w:rPr>
              <w:t>Assemblies – virtual assemblies</w:t>
            </w:r>
          </w:p>
          <w:p w:rsidR="00FB040E" w:rsidRPr="00D65B69" w:rsidRDefault="00FB040E" w:rsidP="00FB040E">
            <w:pPr>
              <w:pStyle w:val="ListParagraph"/>
              <w:numPr>
                <w:ilvl w:val="0"/>
                <w:numId w:val="5"/>
              </w:numPr>
              <w:rPr>
                <w:rFonts w:ascii="Times New Roman" w:hAnsi="Times New Roman" w:cs="Times New Roman"/>
                <w:sz w:val="24"/>
                <w:szCs w:val="24"/>
              </w:rPr>
            </w:pPr>
            <w:r w:rsidRPr="00D65B69">
              <w:rPr>
                <w:rFonts w:ascii="Times New Roman" w:hAnsi="Times New Roman" w:cs="Times New Roman"/>
                <w:sz w:val="24"/>
                <w:szCs w:val="24"/>
              </w:rPr>
              <w:t>No interschool sporting events</w:t>
            </w:r>
          </w:p>
          <w:p w:rsidR="00FB040E" w:rsidRDefault="00FB040E" w:rsidP="00FB040E">
            <w:pPr>
              <w:pStyle w:val="ListParagraph"/>
              <w:numPr>
                <w:ilvl w:val="0"/>
                <w:numId w:val="5"/>
              </w:numPr>
              <w:rPr>
                <w:rFonts w:ascii="Times New Roman" w:hAnsi="Times New Roman" w:cs="Times New Roman"/>
                <w:sz w:val="24"/>
                <w:szCs w:val="24"/>
              </w:rPr>
            </w:pPr>
            <w:r w:rsidRPr="00D65B69">
              <w:rPr>
                <w:rFonts w:ascii="Times New Roman" w:hAnsi="Times New Roman" w:cs="Times New Roman"/>
                <w:sz w:val="24"/>
                <w:szCs w:val="24"/>
              </w:rPr>
              <w:t>No school wide performances</w:t>
            </w:r>
          </w:p>
          <w:p w:rsidR="00FC4EF6" w:rsidRDefault="00FC4EF6" w:rsidP="00FB04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Sensory room will be open – we will work with the SST to ensure safe use and cleaning. </w:t>
            </w:r>
          </w:p>
          <w:p w:rsidR="006A22B7" w:rsidRPr="00D65B69" w:rsidRDefault="006A22B7" w:rsidP="00FB04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Change rooms will be available for intermediate students within learning groups.  Students who use the change rooms will have to enter in small groups and exit quickly.</w:t>
            </w:r>
          </w:p>
          <w:p w:rsidR="00FB040E" w:rsidRPr="00D65B69" w:rsidRDefault="00FB040E" w:rsidP="00CB17AF">
            <w:pPr>
              <w:rPr>
                <w:rFonts w:ascii="Times New Roman" w:hAnsi="Times New Roman" w:cs="Times New Roman"/>
                <w:sz w:val="24"/>
                <w:szCs w:val="24"/>
              </w:rPr>
            </w:pPr>
          </w:p>
        </w:tc>
      </w:tr>
      <w:tr w:rsidR="00FB040E" w:rsidRPr="0040713B" w:rsidTr="00CB17AF">
        <w:tc>
          <w:tcPr>
            <w:tcW w:w="2263" w:type="dxa"/>
            <w:gridSpan w:val="2"/>
          </w:tcPr>
          <w:p w:rsidR="00FB040E" w:rsidRPr="00D65B69" w:rsidRDefault="00FB040E" w:rsidP="00CB17AF">
            <w:pPr>
              <w:rPr>
                <w:rFonts w:ascii="Times New Roman" w:hAnsi="Times New Roman" w:cs="Times New Roman"/>
                <w:b/>
                <w:sz w:val="24"/>
                <w:szCs w:val="24"/>
              </w:rPr>
            </w:pPr>
            <w:r w:rsidRPr="00D65B69">
              <w:rPr>
                <w:rFonts w:ascii="Times New Roman" w:hAnsi="Times New Roman" w:cs="Times New Roman"/>
                <w:b/>
                <w:sz w:val="24"/>
                <w:szCs w:val="24"/>
              </w:rPr>
              <w:t>After school</w:t>
            </w:r>
          </w:p>
        </w:tc>
        <w:tc>
          <w:tcPr>
            <w:tcW w:w="7087" w:type="dxa"/>
          </w:tcPr>
          <w:p w:rsidR="00FB040E" w:rsidRPr="00600D20" w:rsidRDefault="00FB040E" w:rsidP="00FB040E">
            <w:pPr>
              <w:pStyle w:val="ListParagraph"/>
              <w:numPr>
                <w:ilvl w:val="0"/>
                <w:numId w:val="22"/>
              </w:numPr>
              <w:ind w:left="331"/>
              <w:rPr>
                <w:rFonts w:ascii="Times New Roman" w:hAnsi="Times New Roman" w:cs="Times New Roman"/>
                <w:sz w:val="24"/>
                <w:szCs w:val="24"/>
              </w:rPr>
            </w:pPr>
            <w:r w:rsidRPr="00600D20">
              <w:rPr>
                <w:rFonts w:ascii="Times New Roman" w:hAnsi="Times New Roman" w:cs="Times New Roman"/>
                <w:sz w:val="24"/>
                <w:szCs w:val="24"/>
              </w:rPr>
              <w:t xml:space="preserve">Students will wash hands and leave through the appropriate classroom door. Ensure physical distancing when picking up. Please promptly pick up children at the end of the day. No hanging around the playground. </w:t>
            </w:r>
          </w:p>
        </w:tc>
      </w:tr>
      <w:tr w:rsidR="00FB040E" w:rsidRPr="003C6E7D" w:rsidTr="00CB17AF">
        <w:tc>
          <w:tcPr>
            <w:tcW w:w="9350" w:type="dxa"/>
            <w:gridSpan w:val="3"/>
            <w:shd w:val="clear" w:color="auto" w:fill="C9A4E4"/>
          </w:tcPr>
          <w:p w:rsidR="00FB040E" w:rsidRPr="002F45B6" w:rsidRDefault="00FB040E" w:rsidP="00CB17AF">
            <w:pPr>
              <w:jc w:val="center"/>
              <w:rPr>
                <w:rFonts w:ascii="Times New Roman" w:hAnsi="Times New Roman" w:cs="Times New Roman"/>
                <w:b/>
                <w:sz w:val="32"/>
                <w:szCs w:val="32"/>
              </w:rPr>
            </w:pPr>
            <w:r w:rsidRPr="002F45B6">
              <w:rPr>
                <w:rFonts w:ascii="Times New Roman" w:hAnsi="Times New Roman" w:cs="Times New Roman"/>
                <w:b/>
                <w:sz w:val="32"/>
                <w:szCs w:val="32"/>
              </w:rPr>
              <w:t>Teaching and Learning</w:t>
            </w:r>
          </w:p>
        </w:tc>
      </w:tr>
      <w:tr w:rsidR="00FB040E" w:rsidRPr="003C6E7D" w:rsidTr="00CB17AF">
        <w:tc>
          <w:tcPr>
            <w:tcW w:w="2263" w:type="dxa"/>
            <w:gridSpan w:val="2"/>
          </w:tcPr>
          <w:p w:rsidR="00FB040E" w:rsidRPr="002F45B6" w:rsidRDefault="00FB040E" w:rsidP="00CB17AF">
            <w:pPr>
              <w:rPr>
                <w:rFonts w:ascii="Times New Roman" w:hAnsi="Times New Roman" w:cs="Times New Roman"/>
                <w:b/>
                <w:sz w:val="24"/>
                <w:szCs w:val="24"/>
              </w:rPr>
            </w:pPr>
            <w:r w:rsidRPr="002F45B6">
              <w:rPr>
                <w:rFonts w:ascii="Times New Roman" w:hAnsi="Times New Roman" w:cs="Times New Roman"/>
                <w:b/>
                <w:sz w:val="24"/>
                <w:szCs w:val="24"/>
              </w:rPr>
              <w:t>Curriculum</w:t>
            </w:r>
          </w:p>
        </w:tc>
        <w:tc>
          <w:tcPr>
            <w:tcW w:w="7087" w:type="dxa"/>
          </w:tcPr>
          <w:p w:rsidR="00FB040E" w:rsidRPr="002F45B6" w:rsidRDefault="00FB040E" w:rsidP="00FB040E">
            <w:pPr>
              <w:pStyle w:val="ListParagraph"/>
              <w:numPr>
                <w:ilvl w:val="0"/>
                <w:numId w:val="5"/>
              </w:numPr>
              <w:rPr>
                <w:rFonts w:ascii="Times New Roman" w:hAnsi="Times New Roman" w:cs="Times New Roman"/>
                <w:sz w:val="24"/>
                <w:szCs w:val="24"/>
              </w:rPr>
            </w:pPr>
            <w:r w:rsidRPr="002F45B6">
              <w:rPr>
                <w:rFonts w:ascii="Times New Roman" w:hAnsi="Times New Roman" w:cs="Times New Roman"/>
                <w:sz w:val="24"/>
                <w:szCs w:val="24"/>
              </w:rPr>
              <w:t xml:space="preserve">Focus on core competencies </w:t>
            </w:r>
          </w:p>
          <w:p w:rsidR="00FB040E" w:rsidRPr="002F45B6" w:rsidRDefault="00FB040E" w:rsidP="00FB040E">
            <w:pPr>
              <w:pStyle w:val="ListParagraph"/>
              <w:numPr>
                <w:ilvl w:val="0"/>
                <w:numId w:val="5"/>
              </w:numPr>
              <w:rPr>
                <w:rFonts w:ascii="Times New Roman" w:hAnsi="Times New Roman" w:cs="Times New Roman"/>
                <w:sz w:val="24"/>
                <w:szCs w:val="24"/>
              </w:rPr>
            </w:pPr>
            <w:r w:rsidRPr="002F45B6">
              <w:rPr>
                <w:rFonts w:ascii="Times New Roman" w:hAnsi="Times New Roman" w:cs="Times New Roman"/>
                <w:sz w:val="24"/>
                <w:szCs w:val="24"/>
              </w:rPr>
              <w:t>Ministry of Education BC curriculum still followed</w:t>
            </w:r>
          </w:p>
        </w:tc>
      </w:tr>
      <w:tr w:rsidR="00FB040E" w:rsidRPr="003C6E7D" w:rsidTr="00CB17AF">
        <w:tc>
          <w:tcPr>
            <w:tcW w:w="2263" w:type="dxa"/>
            <w:gridSpan w:val="2"/>
          </w:tcPr>
          <w:p w:rsidR="00FB040E" w:rsidRPr="002F45B6" w:rsidRDefault="00FB040E" w:rsidP="00CB17AF">
            <w:pPr>
              <w:rPr>
                <w:rFonts w:ascii="Times New Roman" w:hAnsi="Times New Roman" w:cs="Times New Roman"/>
                <w:b/>
                <w:sz w:val="24"/>
                <w:szCs w:val="24"/>
              </w:rPr>
            </w:pPr>
            <w:r w:rsidRPr="002F45B6">
              <w:rPr>
                <w:rFonts w:ascii="Times New Roman" w:hAnsi="Times New Roman" w:cs="Times New Roman"/>
                <w:b/>
                <w:sz w:val="24"/>
                <w:szCs w:val="24"/>
              </w:rPr>
              <w:t>Instruction</w:t>
            </w:r>
          </w:p>
        </w:tc>
        <w:tc>
          <w:tcPr>
            <w:tcW w:w="7087" w:type="dxa"/>
          </w:tcPr>
          <w:p w:rsidR="00FB040E" w:rsidRPr="002F45B6" w:rsidRDefault="00FB040E" w:rsidP="00FB040E">
            <w:pPr>
              <w:pStyle w:val="ListParagraph"/>
              <w:numPr>
                <w:ilvl w:val="0"/>
                <w:numId w:val="5"/>
              </w:numPr>
              <w:rPr>
                <w:rFonts w:ascii="Times New Roman" w:hAnsi="Times New Roman" w:cs="Times New Roman"/>
                <w:sz w:val="24"/>
                <w:szCs w:val="24"/>
              </w:rPr>
            </w:pPr>
            <w:r w:rsidRPr="002F45B6">
              <w:rPr>
                <w:rFonts w:ascii="Times New Roman" w:hAnsi="Times New Roman" w:cs="Times New Roman"/>
                <w:sz w:val="24"/>
                <w:szCs w:val="24"/>
              </w:rPr>
              <w:t>Build relationships and community first</w:t>
            </w:r>
          </w:p>
          <w:p w:rsidR="00FB040E" w:rsidRDefault="00FB040E" w:rsidP="00FB040E">
            <w:pPr>
              <w:pStyle w:val="ListParagraph"/>
              <w:numPr>
                <w:ilvl w:val="0"/>
                <w:numId w:val="5"/>
              </w:numPr>
              <w:rPr>
                <w:rFonts w:ascii="Times New Roman" w:hAnsi="Times New Roman" w:cs="Times New Roman"/>
                <w:sz w:val="24"/>
                <w:szCs w:val="24"/>
              </w:rPr>
            </w:pPr>
            <w:r w:rsidRPr="002F45B6">
              <w:rPr>
                <w:rFonts w:ascii="Times New Roman" w:hAnsi="Times New Roman" w:cs="Times New Roman"/>
                <w:sz w:val="24"/>
                <w:szCs w:val="24"/>
              </w:rPr>
              <w:t>Addressing students passion and interests</w:t>
            </w:r>
          </w:p>
          <w:p w:rsidR="00FB040E" w:rsidRPr="002F45B6" w:rsidRDefault="00FB040E" w:rsidP="00FB04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Trauma informed practice will guide our instruction</w:t>
            </w:r>
          </w:p>
          <w:p w:rsidR="00FB040E" w:rsidRPr="002F45B6" w:rsidRDefault="00FB040E" w:rsidP="00FB040E">
            <w:pPr>
              <w:pStyle w:val="ListParagraph"/>
              <w:numPr>
                <w:ilvl w:val="0"/>
                <w:numId w:val="5"/>
              </w:numPr>
              <w:rPr>
                <w:rFonts w:ascii="Times New Roman" w:hAnsi="Times New Roman" w:cs="Times New Roman"/>
                <w:sz w:val="24"/>
                <w:szCs w:val="24"/>
              </w:rPr>
            </w:pPr>
            <w:r w:rsidRPr="002F45B6">
              <w:rPr>
                <w:rFonts w:ascii="Times New Roman" w:hAnsi="Times New Roman" w:cs="Times New Roman"/>
                <w:sz w:val="24"/>
                <w:szCs w:val="24"/>
              </w:rPr>
              <w:t>Instruction within learning group</w:t>
            </w:r>
          </w:p>
          <w:p w:rsidR="00FB040E" w:rsidRPr="002F45B6" w:rsidRDefault="00FB040E" w:rsidP="00FB040E">
            <w:pPr>
              <w:pStyle w:val="ListParagraph"/>
              <w:numPr>
                <w:ilvl w:val="0"/>
                <w:numId w:val="5"/>
              </w:numPr>
              <w:rPr>
                <w:rFonts w:ascii="Times New Roman" w:hAnsi="Times New Roman" w:cs="Times New Roman"/>
                <w:sz w:val="24"/>
                <w:szCs w:val="24"/>
              </w:rPr>
            </w:pPr>
            <w:r w:rsidRPr="002F45B6">
              <w:rPr>
                <w:rFonts w:ascii="Times New Roman" w:hAnsi="Times New Roman" w:cs="Times New Roman"/>
                <w:sz w:val="24"/>
                <w:szCs w:val="24"/>
              </w:rPr>
              <w:t xml:space="preserve">How will manipulatives be used? </w:t>
            </w:r>
            <w:r>
              <w:rPr>
                <w:rFonts w:ascii="Times New Roman" w:hAnsi="Times New Roman" w:cs="Times New Roman"/>
                <w:sz w:val="24"/>
                <w:szCs w:val="24"/>
              </w:rPr>
              <w:t>We will discuss this as a staff.</w:t>
            </w:r>
          </w:p>
        </w:tc>
      </w:tr>
      <w:tr w:rsidR="00FB040E" w:rsidRPr="00B67562" w:rsidTr="00CB17AF">
        <w:tc>
          <w:tcPr>
            <w:tcW w:w="2263" w:type="dxa"/>
            <w:gridSpan w:val="2"/>
          </w:tcPr>
          <w:p w:rsidR="00FB040E" w:rsidRPr="002F45B6" w:rsidRDefault="00FB040E" w:rsidP="00CB17AF">
            <w:pPr>
              <w:rPr>
                <w:rFonts w:ascii="Times New Roman" w:hAnsi="Times New Roman" w:cs="Times New Roman"/>
                <w:b/>
                <w:sz w:val="24"/>
                <w:szCs w:val="24"/>
              </w:rPr>
            </w:pPr>
            <w:r w:rsidRPr="002F45B6">
              <w:rPr>
                <w:rFonts w:ascii="Times New Roman" w:hAnsi="Times New Roman" w:cs="Times New Roman"/>
                <w:b/>
                <w:sz w:val="24"/>
                <w:szCs w:val="24"/>
              </w:rPr>
              <w:t>Communicating Student Learning</w:t>
            </w:r>
          </w:p>
        </w:tc>
        <w:tc>
          <w:tcPr>
            <w:tcW w:w="7087" w:type="dxa"/>
          </w:tcPr>
          <w:p w:rsidR="00FB040E" w:rsidRPr="00112F92" w:rsidRDefault="00FB040E" w:rsidP="00CB17AF">
            <w:pPr>
              <w:pStyle w:val="ListParagraph"/>
              <w:ind w:left="-29"/>
              <w:rPr>
                <w:rFonts w:ascii="Times New Roman" w:eastAsiaTheme="minorEastAsia" w:hAnsi="Times New Roman" w:cs="Times New Roman"/>
                <w:color w:val="000000" w:themeColor="text1"/>
                <w:sz w:val="24"/>
                <w:szCs w:val="24"/>
                <w:lang w:val="en"/>
              </w:rPr>
            </w:pPr>
            <w:r w:rsidRPr="00112F92">
              <w:rPr>
                <w:rStyle w:val="normaltextrun"/>
                <w:rFonts w:ascii="Times New Roman" w:hAnsi="Times New Roman" w:cs="Times New Roman"/>
                <w:color w:val="000000"/>
                <w:sz w:val="24"/>
                <w:szCs w:val="24"/>
                <w:bdr w:val="none" w:sz="0" w:space="0" w:color="auto" w:frame="1"/>
              </w:rPr>
              <w:t>Parents can expect that reporting and communication will be following past practice which will include:</w:t>
            </w:r>
          </w:p>
          <w:p w:rsidR="00FB040E" w:rsidRPr="002F45B6" w:rsidRDefault="00FB040E" w:rsidP="00FB040E">
            <w:pPr>
              <w:pStyle w:val="ListParagraph"/>
              <w:numPr>
                <w:ilvl w:val="0"/>
                <w:numId w:val="5"/>
              </w:numPr>
              <w:spacing w:after="160"/>
              <w:rPr>
                <w:rFonts w:ascii="Times New Roman" w:eastAsiaTheme="minorEastAsia" w:hAnsi="Times New Roman" w:cs="Times New Roman"/>
                <w:color w:val="000000" w:themeColor="text1"/>
                <w:sz w:val="24"/>
                <w:szCs w:val="24"/>
              </w:rPr>
            </w:pPr>
            <w:r w:rsidRPr="002F45B6">
              <w:rPr>
                <w:rFonts w:ascii="Times New Roman" w:eastAsiaTheme="minorEastAsia" w:hAnsi="Times New Roman" w:cs="Times New Roman"/>
                <w:color w:val="000000" w:themeColor="text1"/>
                <w:sz w:val="24"/>
                <w:szCs w:val="24"/>
                <w:lang w:val="en"/>
              </w:rPr>
              <w:t>Provincial curriculum for all students at all grade levels</w:t>
            </w:r>
          </w:p>
          <w:p w:rsidR="00FB040E" w:rsidRPr="002F45B6" w:rsidRDefault="00FB040E" w:rsidP="00FB040E">
            <w:pPr>
              <w:pStyle w:val="ListParagraph"/>
              <w:numPr>
                <w:ilvl w:val="0"/>
                <w:numId w:val="5"/>
              </w:numPr>
              <w:spacing w:after="160"/>
              <w:rPr>
                <w:rFonts w:ascii="Times New Roman" w:eastAsiaTheme="minorEastAsia" w:hAnsi="Times New Roman" w:cs="Times New Roman"/>
                <w:color w:val="000000" w:themeColor="text1"/>
                <w:sz w:val="24"/>
                <w:szCs w:val="24"/>
              </w:rPr>
            </w:pPr>
            <w:r w:rsidRPr="002F45B6">
              <w:rPr>
                <w:rFonts w:ascii="Times New Roman" w:eastAsiaTheme="minorEastAsia" w:hAnsi="Times New Roman" w:cs="Times New Roman"/>
                <w:color w:val="000000" w:themeColor="text1"/>
                <w:sz w:val="24"/>
                <w:szCs w:val="24"/>
                <w:lang w:val="en"/>
              </w:rPr>
              <w:t xml:space="preserve">Regular reporting </w:t>
            </w:r>
          </w:p>
          <w:p w:rsidR="00FB040E" w:rsidRPr="00D431C5" w:rsidRDefault="00FB040E" w:rsidP="00FB040E">
            <w:pPr>
              <w:pStyle w:val="ListParagraph"/>
              <w:numPr>
                <w:ilvl w:val="0"/>
                <w:numId w:val="5"/>
              </w:numPr>
              <w:spacing w:after="160"/>
              <w:rPr>
                <w:rFonts w:ascii="Times New Roman" w:eastAsiaTheme="minorEastAsia" w:hAnsi="Times New Roman" w:cs="Times New Roman"/>
                <w:color w:val="000000" w:themeColor="text1"/>
                <w:sz w:val="24"/>
                <w:szCs w:val="24"/>
              </w:rPr>
            </w:pPr>
            <w:r w:rsidRPr="002F45B6">
              <w:rPr>
                <w:rFonts w:ascii="Times New Roman" w:eastAsiaTheme="minorEastAsia" w:hAnsi="Times New Roman" w:cs="Times New Roman"/>
                <w:color w:val="000000" w:themeColor="text1"/>
                <w:sz w:val="24"/>
                <w:szCs w:val="24"/>
                <w:lang w:val="en"/>
              </w:rPr>
              <w:t>Regular assessments at the classroom and provincial level</w:t>
            </w:r>
          </w:p>
        </w:tc>
      </w:tr>
      <w:tr w:rsidR="00FB040E" w:rsidTr="00CB17AF">
        <w:tc>
          <w:tcPr>
            <w:tcW w:w="2263" w:type="dxa"/>
            <w:gridSpan w:val="2"/>
          </w:tcPr>
          <w:p w:rsidR="00FB040E" w:rsidRPr="002F45B6" w:rsidRDefault="00FB040E" w:rsidP="00CB17AF">
            <w:pPr>
              <w:rPr>
                <w:rFonts w:ascii="Times New Roman" w:hAnsi="Times New Roman" w:cs="Times New Roman"/>
                <w:b/>
                <w:sz w:val="24"/>
                <w:szCs w:val="24"/>
              </w:rPr>
            </w:pPr>
            <w:r w:rsidRPr="002F45B6">
              <w:rPr>
                <w:rFonts w:ascii="Times New Roman" w:hAnsi="Times New Roman" w:cs="Times New Roman"/>
                <w:b/>
                <w:sz w:val="24"/>
                <w:szCs w:val="24"/>
              </w:rPr>
              <w:t>Kindergarten</w:t>
            </w:r>
          </w:p>
        </w:tc>
        <w:tc>
          <w:tcPr>
            <w:tcW w:w="7087" w:type="dxa"/>
          </w:tcPr>
          <w:p w:rsidR="00FB040E" w:rsidRPr="002F45B6" w:rsidRDefault="00FB040E" w:rsidP="00FB04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Updated g</w:t>
            </w:r>
            <w:r w:rsidRPr="002F45B6">
              <w:rPr>
                <w:rFonts w:ascii="Times New Roman" w:hAnsi="Times New Roman" w:cs="Times New Roman"/>
                <w:sz w:val="24"/>
                <w:szCs w:val="24"/>
              </w:rPr>
              <w:t>radual entry schedule</w:t>
            </w:r>
            <w:r>
              <w:rPr>
                <w:rFonts w:ascii="Times New Roman" w:hAnsi="Times New Roman" w:cs="Times New Roman"/>
                <w:sz w:val="24"/>
                <w:szCs w:val="24"/>
              </w:rPr>
              <w:t>s</w:t>
            </w:r>
            <w:r w:rsidRPr="002F45B6">
              <w:rPr>
                <w:rFonts w:ascii="Times New Roman" w:hAnsi="Times New Roman" w:cs="Times New Roman"/>
                <w:sz w:val="24"/>
                <w:szCs w:val="24"/>
              </w:rPr>
              <w:t xml:space="preserve"> will be </w:t>
            </w:r>
            <w:r>
              <w:rPr>
                <w:rFonts w:ascii="Times New Roman" w:hAnsi="Times New Roman" w:cs="Times New Roman"/>
                <w:sz w:val="24"/>
                <w:szCs w:val="24"/>
              </w:rPr>
              <w:t>distributed reflecting the September 10</w:t>
            </w:r>
            <w:r w:rsidRPr="00D431C5">
              <w:rPr>
                <w:rFonts w:ascii="Times New Roman" w:hAnsi="Times New Roman" w:cs="Times New Roman"/>
                <w:sz w:val="24"/>
                <w:szCs w:val="24"/>
                <w:vertAlign w:val="superscript"/>
              </w:rPr>
              <w:t>th</w:t>
            </w:r>
            <w:r>
              <w:rPr>
                <w:rFonts w:ascii="Times New Roman" w:hAnsi="Times New Roman" w:cs="Times New Roman"/>
                <w:sz w:val="24"/>
                <w:szCs w:val="24"/>
              </w:rPr>
              <w:t xml:space="preserve"> start date for student attendance. </w:t>
            </w:r>
          </w:p>
          <w:p w:rsidR="00FB040E" w:rsidRPr="002F45B6" w:rsidRDefault="00FB040E" w:rsidP="00FB040E">
            <w:pPr>
              <w:pStyle w:val="ListParagraph"/>
              <w:numPr>
                <w:ilvl w:val="0"/>
                <w:numId w:val="5"/>
              </w:numPr>
              <w:rPr>
                <w:rFonts w:ascii="Times New Roman" w:hAnsi="Times New Roman" w:cs="Times New Roman"/>
                <w:sz w:val="24"/>
                <w:szCs w:val="24"/>
              </w:rPr>
            </w:pPr>
            <w:r w:rsidRPr="002F45B6">
              <w:rPr>
                <w:rFonts w:ascii="Times New Roman" w:hAnsi="Times New Roman" w:cs="Times New Roman"/>
                <w:sz w:val="24"/>
                <w:szCs w:val="24"/>
              </w:rPr>
              <w:t>Kindergarten classrooms will maintain a focus on play-based learning, while limiting the use of shared materials and follow the cleaning and disinfecting protocols</w:t>
            </w:r>
          </w:p>
          <w:p w:rsidR="00FB040E" w:rsidRPr="002F45B6" w:rsidRDefault="00FB040E" w:rsidP="00FB040E">
            <w:pPr>
              <w:pStyle w:val="ListParagraph"/>
              <w:numPr>
                <w:ilvl w:val="0"/>
                <w:numId w:val="5"/>
              </w:numPr>
              <w:rPr>
                <w:rFonts w:ascii="Times New Roman" w:hAnsi="Times New Roman" w:cs="Times New Roman"/>
                <w:sz w:val="24"/>
                <w:szCs w:val="24"/>
              </w:rPr>
            </w:pPr>
            <w:r w:rsidRPr="002F45B6">
              <w:rPr>
                <w:rFonts w:ascii="Times New Roman" w:hAnsi="Times New Roman" w:cs="Times New Roman"/>
                <w:sz w:val="24"/>
                <w:szCs w:val="24"/>
              </w:rPr>
              <w:t>Teachers will be implementing pre-transition strategies to familiarize students with the people, spaces, and expectations as they start school</w:t>
            </w:r>
          </w:p>
        </w:tc>
      </w:tr>
      <w:tr w:rsidR="00FB040E" w:rsidTr="00CB17AF">
        <w:tc>
          <w:tcPr>
            <w:tcW w:w="9350" w:type="dxa"/>
            <w:gridSpan w:val="3"/>
            <w:shd w:val="clear" w:color="auto" w:fill="C9A4E4"/>
          </w:tcPr>
          <w:p w:rsidR="00FB040E" w:rsidRPr="002F45B6" w:rsidRDefault="00FB040E" w:rsidP="00CB17AF">
            <w:pPr>
              <w:jc w:val="center"/>
              <w:rPr>
                <w:rFonts w:ascii="Times New Roman" w:hAnsi="Times New Roman" w:cs="Times New Roman"/>
                <w:b/>
                <w:sz w:val="32"/>
                <w:szCs w:val="32"/>
              </w:rPr>
            </w:pPr>
            <w:r w:rsidRPr="002F45B6">
              <w:rPr>
                <w:rFonts w:ascii="Times New Roman" w:hAnsi="Times New Roman" w:cs="Times New Roman"/>
                <w:b/>
                <w:sz w:val="32"/>
                <w:szCs w:val="32"/>
              </w:rPr>
              <w:t>Itinerant</w:t>
            </w:r>
            <w:r w:rsidR="00DB4003">
              <w:rPr>
                <w:rFonts w:ascii="Times New Roman" w:hAnsi="Times New Roman" w:cs="Times New Roman"/>
                <w:b/>
                <w:sz w:val="32"/>
                <w:szCs w:val="32"/>
              </w:rPr>
              <w:t>s</w:t>
            </w:r>
            <w:r w:rsidRPr="002F45B6">
              <w:rPr>
                <w:rFonts w:ascii="Times New Roman" w:hAnsi="Times New Roman" w:cs="Times New Roman"/>
                <w:b/>
                <w:sz w:val="32"/>
                <w:szCs w:val="32"/>
              </w:rPr>
              <w:t xml:space="preserve"> and other Staff</w:t>
            </w:r>
          </w:p>
        </w:tc>
      </w:tr>
      <w:tr w:rsidR="00FB040E" w:rsidTr="00CB17AF">
        <w:tc>
          <w:tcPr>
            <w:tcW w:w="2263" w:type="dxa"/>
            <w:gridSpan w:val="2"/>
          </w:tcPr>
          <w:p w:rsidR="00FB040E" w:rsidRPr="00DD4D13" w:rsidRDefault="00FB040E" w:rsidP="00CB17AF">
            <w:pPr>
              <w:rPr>
                <w:b/>
                <w:sz w:val="24"/>
                <w:szCs w:val="24"/>
              </w:rPr>
            </w:pPr>
          </w:p>
        </w:tc>
        <w:tc>
          <w:tcPr>
            <w:tcW w:w="7087" w:type="dxa"/>
          </w:tcPr>
          <w:p w:rsidR="00FB040E" w:rsidRPr="002F45B6" w:rsidRDefault="00FB040E" w:rsidP="00FB040E">
            <w:pPr>
              <w:pStyle w:val="ListParagraph"/>
              <w:numPr>
                <w:ilvl w:val="0"/>
                <w:numId w:val="5"/>
              </w:numPr>
              <w:rPr>
                <w:rFonts w:ascii="Times New Roman" w:hAnsi="Times New Roman" w:cs="Times New Roman"/>
                <w:sz w:val="24"/>
                <w:szCs w:val="24"/>
              </w:rPr>
            </w:pPr>
            <w:r w:rsidRPr="002F45B6">
              <w:rPr>
                <w:rFonts w:ascii="Times New Roman" w:hAnsi="Times New Roman" w:cs="Times New Roman"/>
                <w:sz w:val="24"/>
                <w:szCs w:val="24"/>
              </w:rPr>
              <w:t>Staff outside of a learning group must practice physical distancing when interacting with the learning group. For example, a learning assistance teacher or a counsellor can work with students from multiple learning groups, but they should maintain physical distance from students and other staff as much as possible.</w:t>
            </w:r>
            <w:r>
              <w:rPr>
                <w:rFonts w:ascii="Times New Roman" w:hAnsi="Times New Roman" w:cs="Times New Roman"/>
                <w:sz w:val="24"/>
                <w:szCs w:val="24"/>
              </w:rPr>
              <w:t xml:space="preserve"> If they are unable </w:t>
            </w:r>
            <w:r>
              <w:rPr>
                <w:rFonts w:ascii="Times New Roman" w:hAnsi="Times New Roman" w:cs="Times New Roman"/>
                <w:sz w:val="24"/>
                <w:szCs w:val="24"/>
              </w:rPr>
              <w:lastRenderedPageBreak/>
              <w:t xml:space="preserve">to maintain physical distance, PPE must be used. </w:t>
            </w:r>
          </w:p>
        </w:tc>
      </w:tr>
      <w:tr w:rsidR="00FB040E" w:rsidTr="00CB17AF">
        <w:tc>
          <w:tcPr>
            <w:tcW w:w="9350" w:type="dxa"/>
            <w:gridSpan w:val="3"/>
            <w:shd w:val="clear" w:color="auto" w:fill="C9A4E4"/>
          </w:tcPr>
          <w:p w:rsidR="00FB040E" w:rsidRPr="002F45B6" w:rsidRDefault="00FB040E" w:rsidP="00CB17AF">
            <w:pPr>
              <w:jc w:val="center"/>
              <w:rPr>
                <w:rFonts w:ascii="Times New Roman" w:hAnsi="Times New Roman" w:cs="Times New Roman"/>
                <w:b/>
                <w:sz w:val="32"/>
                <w:szCs w:val="32"/>
              </w:rPr>
            </w:pPr>
            <w:r w:rsidRPr="002F45B6">
              <w:rPr>
                <w:rFonts w:ascii="Times New Roman" w:hAnsi="Times New Roman" w:cs="Times New Roman"/>
                <w:b/>
                <w:sz w:val="32"/>
                <w:szCs w:val="32"/>
              </w:rPr>
              <w:lastRenderedPageBreak/>
              <w:t>Transportation</w:t>
            </w:r>
          </w:p>
        </w:tc>
      </w:tr>
      <w:tr w:rsidR="00FB040E" w:rsidTr="00CB17AF">
        <w:tc>
          <w:tcPr>
            <w:tcW w:w="2263" w:type="dxa"/>
            <w:gridSpan w:val="2"/>
          </w:tcPr>
          <w:p w:rsidR="00FB040E" w:rsidRPr="00DD4D13" w:rsidRDefault="00FB040E" w:rsidP="00CB17AF">
            <w:pPr>
              <w:rPr>
                <w:b/>
                <w:sz w:val="24"/>
                <w:szCs w:val="24"/>
              </w:rPr>
            </w:pPr>
          </w:p>
        </w:tc>
        <w:tc>
          <w:tcPr>
            <w:tcW w:w="7087" w:type="dxa"/>
          </w:tcPr>
          <w:p w:rsidR="00FB040E" w:rsidRPr="002F45B6" w:rsidRDefault="00FB040E" w:rsidP="00FB040E">
            <w:pPr>
              <w:pStyle w:val="ListParagraph"/>
              <w:numPr>
                <w:ilvl w:val="0"/>
                <w:numId w:val="5"/>
              </w:numPr>
              <w:rPr>
                <w:rFonts w:ascii="Times New Roman" w:hAnsi="Times New Roman" w:cs="Times New Roman"/>
                <w:sz w:val="24"/>
                <w:szCs w:val="24"/>
              </w:rPr>
            </w:pPr>
            <w:r w:rsidRPr="002F45B6">
              <w:rPr>
                <w:rFonts w:ascii="Times New Roman" w:hAnsi="Times New Roman" w:cs="Times New Roman"/>
                <w:sz w:val="24"/>
                <w:szCs w:val="24"/>
              </w:rPr>
              <w:t xml:space="preserve">In consultation with the transportation department, </w:t>
            </w:r>
            <w:r>
              <w:rPr>
                <w:rFonts w:ascii="Times New Roman" w:hAnsi="Times New Roman" w:cs="Times New Roman"/>
                <w:sz w:val="24"/>
                <w:szCs w:val="24"/>
              </w:rPr>
              <w:t>bussing will continue with enhanced safety protocols.</w:t>
            </w:r>
          </w:p>
        </w:tc>
      </w:tr>
      <w:tr w:rsidR="00FB040E" w:rsidTr="00CB17AF">
        <w:tc>
          <w:tcPr>
            <w:tcW w:w="2263" w:type="dxa"/>
            <w:gridSpan w:val="2"/>
          </w:tcPr>
          <w:p w:rsidR="00FB040E" w:rsidRDefault="00FB040E" w:rsidP="00CB17AF">
            <w:pPr>
              <w:rPr>
                <w:sz w:val="24"/>
                <w:szCs w:val="24"/>
              </w:rPr>
            </w:pPr>
          </w:p>
        </w:tc>
        <w:tc>
          <w:tcPr>
            <w:tcW w:w="7087" w:type="dxa"/>
          </w:tcPr>
          <w:p w:rsidR="00FB040E" w:rsidRDefault="00FB040E" w:rsidP="00FB040E">
            <w:pPr>
              <w:pStyle w:val="ListParagraph"/>
              <w:numPr>
                <w:ilvl w:val="0"/>
                <w:numId w:val="5"/>
              </w:numPr>
              <w:rPr>
                <w:rFonts w:ascii="Times New Roman" w:hAnsi="Times New Roman" w:cs="Times New Roman"/>
                <w:sz w:val="24"/>
                <w:szCs w:val="24"/>
              </w:rPr>
            </w:pPr>
            <w:r w:rsidRPr="002F45B6">
              <w:rPr>
                <w:rFonts w:ascii="Times New Roman" w:hAnsi="Times New Roman" w:cs="Times New Roman"/>
                <w:sz w:val="24"/>
                <w:szCs w:val="24"/>
              </w:rPr>
              <w:t>Parents will be encouraged to drive their children if possible</w:t>
            </w:r>
            <w:r>
              <w:rPr>
                <w:rFonts w:ascii="Times New Roman" w:hAnsi="Times New Roman" w:cs="Times New Roman"/>
                <w:sz w:val="24"/>
                <w:szCs w:val="24"/>
              </w:rPr>
              <w:t>,</w:t>
            </w:r>
            <w:r w:rsidRPr="002F45B6">
              <w:rPr>
                <w:rFonts w:ascii="Times New Roman" w:hAnsi="Times New Roman" w:cs="Times New Roman"/>
                <w:sz w:val="24"/>
                <w:szCs w:val="24"/>
              </w:rPr>
              <w:t xml:space="preserve"> but bus service will be available</w:t>
            </w:r>
          </w:p>
          <w:p w:rsidR="006A22B7" w:rsidRPr="002F45B6" w:rsidRDefault="006A22B7" w:rsidP="00FB04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are encouraged to wear masks on the bus.</w:t>
            </w:r>
          </w:p>
        </w:tc>
      </w:tr>
      <w:tr w:rsidR="00FB040E" w:rsidTr="00CB17AF">
        <w:tc>
          <w:tcPr>
            <w:tcW w:w="9350" w:type="dxa"/>
            <w:gridSpan w:val="3"/>
            <w:shd w:val="clear" w:color="auto" w:fill="C9A4E4"/>
          </w:tcPr>
          <w:p w:rsidR="00FB040E" w:rsidRPr="002F45B6" w:rsidRDefault="00FB040E" w:rsidP="00CB17AF">
            <w:pPr>
              <w:jc w:val="center"/>
              <w:rPr>
                <w:rFonts w:ascii="Times New Roman" w:hAnsi="Times New Roman" w:cs="Times New Roman"/>
                <w:b/>
                <w:sz w:val="32"/>
                <w:szCs w:val="32"/>
              </w:rPr>
            </w:pPr>
            <w:r w:rsidRPr="002F45B6">
              <w:rPr>
                <w:rFonts w:ascii="Times New Roman" w:hAnsi="Times New Roman" w:cs="Times New Roman"/>
                <w:b/>
                <w:sz w:val="32"/>
                <w:szCs w:val="32"/>
              </w:rPr>
              <w:t>Parent Specifics</w:t>
            </w:r>
          </w:p>
        </w:tc>
      </w:tr>
      <w:tr w:rsidR="00FB040E" w:rsidRPr="00797F23" w:rsidTr="00CB17AF">
        <w:tc>
          <w:tcPr>
            <w:tcW w:w="2263" w:type="dxa"/>
            <w:gridSpan w:val="2"/>
          </w:tcPr>
          <w:p w:rsidR="00FB040E" w:rsidRPr="002F45B6" w:rsidRDefault="00FB040E" w:rsidP="00CB17AF">
            <w:pPr>
              <w:rPr>
                <w:rFonts w:ascii="Times New Roman" w:hAnsi="Times New Roman" w:cs="Times New Roman"/>
                <w:b/>
                <w:sz w:val="24"/>
                <w:szCs w:val="24"/>
              </w:rPr>
            </w:pPr>
            <w:r w:rsidRPr="002F45B6">
              <w:rPr>
                <w:rFonts w:ascii="Times New Roman" w:hAnsi="Times New Roman" w:cs="Times New Roman"/>
                <w:b/>
                <w:sz w:val="24"/>
                <w:szCs w:val="24"/>
              </w:rPr>
              <w:t>Preparing your child to return to school</w:t>
            </w:r>
          </w:p>
        </w:tc>
        <w:tc>
          <w:tcPr>
            <w:tcW w:w="7087" w:type="dxa"/>
          </w:tcPr>
          <w:p w:rsidR="00FB040E" w:rsidRPr="00914741" w:rsidRDefault="00FB040E" w:rsidP="00CB17AF">
            <w:pPr>
              <w:pStyle w:val="ListParagraph"/>
              <w:ind w:left="61"/>
              <w:rPr>
                <w:rFonts w:ascii="Times New Roman" w:hAnsi="Times New Roman" w:cs="Times New Roman"/>
                <w:b/>
                <w:sz w:val="24"/>
                <w:szCs w:val="24"/>
              </w:rPr>
            </w:pPr>
            <w:r w:rsidRPr="00914741">
              <w:rPr>
                <w:rFonts w:ascii="Times New Roman" w:hAnsi="Times New Roman" w:cs="Times New Roman"/>
                <w:b/>
                <w:sz w:val="24"/>
                <w:szCs w:val="24"/>
              </w:rPr>
              <w:t>It may be helpful to have conversations with your child about the possibility of having to wear masks and the following:</w:t>
            </w:r>
          </w:p>
          <w:p w:rsidR="00FB040E" w:rsidRDefault="00FB040E" w:rsidP="00FB040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w:t>
            </w:r>
            <w:r w:rsidRPr="002F45B6">
              <w:rPr>
                <w:rFonts w:ascii="Times New Roman" w:hAnsi="Times New Roman" w:cs="Times New Roman"/>
                <w:sz w:val="24"/>
                <w:szCs w:val="24"/>
              </w:rPr>
              <w:t>o physical contact</w:t>
            </w:r>
          </w:p>
          <w:p w:rsidR="00FB040E" w:rsidRDefault="00FB040E" w:rsidP="00FB040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w:t>
            </w:r>
            <w:r w:rsidRPr="002F45B6">
              <w:rPr>
                <w:rFonts w:ascii="Times New Roman" w:hAnsi="Times New Roman" w:cs="Times New Roman"/>
                <w:sz w:val="24"/>
                <w:szCs w:val="24"/>
              </w:rPr>
              <w:t xml:space="preserve">hysical distancing </w:t>
            </w:r>
          </w:p>
          <w:p w:rsidR="00FB040E" w:rsidRDefault="00FB040E" w:rsidP="00FB040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w:t>
            </w:r>
            <w:r w:rsidRPr="002F45B6">
              <w:rPr>
                <w:rFonts w:ascii="Times New Roman" w:hAnsi="Times New Roman" w:cs="Times New Roman"/>
                <w:sz w:val="24"/>
                <w:szCs w:val="24"/>
              </w:rPr>
              <w:t xml:space="preserve">lassrooms look different </w:t>
            </w:r>
          </w:p>
          <w:p w:rsidR="00FB040E" w:rsidRDefault="00FB040E" w:rsidP="00FB040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w:t>
            </w:r>
            <w:r w:rsidRPr="002F45B6">
              <w:rPr>
                <w:rFonts w:ascii="Times New Roman" w:hAnsi="Times New Roman" w:cs="Times New Roman"/>
                <w:sz w:val="24"/>
                <w:szCs w:val="24"/>
              </w:rPr>
              <w:t>ore structure</w:t>
            </w:r>
          </w:p>
          <w:p w:rsidR="00FB040E" w:rsidRDefault="00FB040E" w:rsidP="00FB040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w:t>
            </w:r>
            <w:r w:rsidRPr="002F45B6">
              <w:rPr>
                <w:rFonts w:ascii="Times New Roman" w:hAnsi="Times New Roman" w:cs="Times New Roman"/>
                <w:sz w:val="24"/>
                <w:szCs w:val="24"/>
              </w:rPr>
              <w:t xml:space="preserve">andwashing and hygiene </w:t>
            </w:r>
          </w:p>
          <w:p w:rsidR="00FB040E" w:rsidRDefault="00FB040E" w:rsidP="00FB040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w:t>
            </w:r>
            <w:r w:rsidRPr="002F45B6">
              <w:rPr>
                <w:rFonts w:ascii="Times New Roman" w:hAnsi="Times New Roman" w:cs="Times New Roman"/>
                <w:sz w:val="24"/>
                <w:szCs w:val="24"/>
              </w:rPr>
              <w:t>o personal ite</w:t>
            </w:r>
            <w:r>
              <w:rPr>
                <w:rFonts w:ascii="Times New Roman" w:hAnsi="Times New Roman" w:cs="Times New Roman"/>
                <w:sz w:val="24"/>
                <w:szCs w:val="24"/>
              </w:rPr>
              <w:t>ms brought and shared at school (please clearly label school supplies with the student’s first and last name)</w:t>
            </w:r>
            <w:r w:rsidRPr="002F45B6">
              <w:rPr>
                <w:rFonts w:ascii="Times New Roman" w:hAnsi="Times New Roman" w:cs="Times New Roman"/>
                <w:sz w:val="24"/>
                <w:szCs w:val="24"/>
              </w:rPr>
              <w:t xml:space="preserve"> </w:t>
            </w:r>
          </w:p>
          <w:p w:rsidR="00FB040E" w:rsidRDefault="00FB040E" w:rsidP="00FB040E">
            <w:pPr>
              <w:pStyle w:val="ListParagraph"/>
              <w:numPr>
                <w:ilvl w:val="0"/>
                <w:numId w:val="17"/>
              </w:numPr>
              <w:spacing w:after="160"/>
              <w:rPr>
                <w:rFonts w:ascii="Times New Roman" w:hAnsi="Times New Roman" w:cs="Times New Roman"/>
                <w:sz w:val="24"/>
                <w:szCs w:val="24"/>
              </w:rPr>
            </w:pPr>
            <w:r>
              <w:rPr>
                <w:rFonts w:ascii="Times New Roman" w:hAnsi="Times New Roman" w:cs="Times New Roman"/>
                <w:sz w:val="24"/>
                <w:szCs w:val="24"/>
              </w:rPr>
              <w:t>R</w:t>
            </w:r>
            <w:r w:rsidRPr="00FC0BD6">
              <w:rPr>
                <w:rFonts w:ascii="Times New Roman" w:hAnsi="Times New Roman" w:cs="Times New Roman"/>
                <w:sz w:val="24"/>
                <w:szCs w:val="24"/>
              </w:rPr>
              <w:t xml:space="preserve">emind children </w:t>
            </w:r>
            <w:r>
              <w:rPr>
                <w:rFonts w:ascii="Times New Roman" w:hAnsi="Times New Roman" w:cs="Times New Roman"/>
                <w:sz w:val="24"/>
                <w:szCs w:val="24"/>
              </w:rPr>
              <w:t xml:space="preserve">of the importance to remember </w:t>
            </w:r>
            <w:r w:rsidRPr="00FC0BD6">
              <w:rPr>
                <w:rFonts w:ascii="Times New Roman" w:hAnsi="Times New Roman" w:cs="Times New Roman"/>
                <w:sz w:val="24"/>
                <w:szCs w:val="24"/>
              </w:rPr>
              <w:t>to cough/sneeze into elbow, sleeve or tissue</w:t>
            </w:r>
          </w:p>
          <w:p w:rsidR="00FB040E" w:rsidRDefault="00FB040E" w:rsidP="00FB040E">
            <w:pPr>
              <w:pStyle w:val="ListParagraph"/>
              <w:numPr>
                <w:ilvl w:val="0"/>
                <w:numId w:val="17"/>
              </w:numPr>
              <w:spacing w:after="160"/>
              <w:rPr>
                <w:rFonts w:ascii="Times New Roman" w:hAnsi="Times New Roman" w:cs="Times New Roman"/>
                <w:sz w:val="24"/>
                <w:szCs w:val="24"/>
              </w:rPr>
            </w:pPr>
            <w:r>
              <w:rPr>
                <w:rFonts w:ascii="Times New Roman" w:hAnsi="Times New Roman" w:cs="Times New Roman"/>
                <w:sz w:val="24"/>
                <w:szCs w:val="24"/>
              </w:rPr>
              <w:t>Remind children to avoid touching their faces</w:t>
            </w:r>
          </w:p>
          <w:p w:rsidR="00FB040E" w:rsidRPr="009A2A8D" w:rsidRDefault="00FB040E" w:rsidP="00CB17AF">
            <w:pPr>
              <w:pStyle w:val="ListParagraph"/>
              <w:spacing w:after="160"/>
              <w:ind w:left="360"/>
              <w:rPr>
                <w:rFonts w:ascii="Times New Roman" w:hAnsi="Times New Roman" w:cs="Times New Roman"/>
                <w:sz w:val="24"/>
                <w:szCs w:val="24"/>
              </w:rPr>
            </w:pPr>
          </w:p>
        </w:tc>
      </w:tr>
      <w:tr w:rsidR="00FB040E" w:rsidRPr="00646674" w:rsidTr="00CB17AF">
        <w:tc>
          <w:tcPr>
            <w:tcW w:w="2263" w:type="dxa"/>
            <w:gridSpan w:val="2"/>
          </w:tcPr>
          <w:p w:rsidR="00FB040E" w:rsidRPr="002F45B6" w:rsidRDefault="00FB040E" w:rsidP="00CB17AF">
            <w:pPr>
              <w:rPr>
                <w:rFonts w:ascii="Times New Roman" w:hAnsi="Times New Roman" w:cs="Times New Roman"/>
                <w:b/>
                <w:sz w:val="24"/>
                <w:szCs w:val="24"/>
              </w:rPr>
            </w:pPr>
            <w:r w:rsidRPr="002F45B6">
              <w:rPr>
                <w:rFonts w:ascii="Times New Roman" w:hAnsi="Times New Roman" w:cs="Times New Roman"/>
                <w:b/>
                <w:sz w:val="24"/>
                <w:szCs w:val="24"/>
              </w:rPr>
              <w:t>Health Checks</w:t>
            </w:r>
          </w:p>
        </w:tc>
        <w:tc>
          <w:tcPr>
            <w:tcW w:w="7087" w:type="dxa"/>
          </w:tcPr>
          <w:p w:rsidR="00FB040E" w:rsidRPr="002F45B6" w:rsidRDefault="00FB040E" w:rsidP="00FB040E">
            <w:pPr>
              <w:pStyle w:val="ListParagraph"/>
              <w:numPr>
                <w:ilvl w:val="0"/>
                <w:numId w:val="17"/>
              </w:numPr>
              <w:spacing w:after="160"/>
              <w:rPr>
                <w:rFonts w:ascii="Times New Roman" w:hAnsi="Times New Roman" w:cs="Times New Roman"/>
                <w:color w:val="000000" w:themeColor="text1"/>
                <w:sz w:val="24"/>
                <w:szCs w:val="24"/>
                <w:lang w:val="en"/>
              </w:rPr>
            </w:pPr>
            <w:r w:rsidRPr="002F45B6">
              <w:rPr>
                <w:rFonts w:ascii="Times New Roman" w:eastAsiaTheme="minorEastAsia" w:hAnsi="Times New Roman" w:cs="Times New Roman"/>
                <w:color w:val="000000" w:themeColor="text1"/>
                <w:sz w:val="24"/>
                <w:szCs w:val="24"/>
                <w:lang w:val="en"/>
              </w:rPr>
              <w:t>The parent will be responsible for completing daily health checks p</w:t>
            </w:r>
            <w:r>
              <w:rPr>
                <w:rFonts w:ascii="Times New Roman" w:eastAsiaTheme="minorEastAsia" w:hAnsi="Times New Roman" w:cs="Times New Roman"/>
                <w:color w:val="000000" w:themeColor="text1"/>
                <w:sz w:val="24"/>
                <w:szCs w:val="24"/>
                <w:lang w:val="en"/>
              </w:rPr>
              <w:t>rior to sending their child to the bus stop and s</w:t>
            </w:r>
            <w:r w:rsidRPr="002F45B6">
              <w:rPr>
                <w:rFonts w:ascii="Times New Roman" w:eastAsiaTheme="minorEastAsia" w:hAnsi="Times New Roman" w:cs="Times New Roman"/>
                <w:color w:val="000000" w:themeColor="text1"/>
                <w:sz w:val="24"/>
                <w:szCs w:val="24"/>
                <w:lang w:val="en"/>
              </w:rPr>
              <w:t xml:space="preserve">chool.  If </w:t>
            </w:r>
            <w:r>
              <w:rPr>
                <w:rFonts w:ascii="Times New Roman" w:eastAsiaTheme="minorEastAsia" w:hAnsi="Times New Roman" w:cs="Times New Roman"/>
                <w:color w:val="000000" w:themeColor="text1"/>
                <w:sz w:val="24"/>
                <w:szCs w:val="24"/>
                <w:lang w:val="en"/>
              </w:rPr>
              <w:t>the child answers “yes” to any of the items on the checklist, he or she must stay home.</w:t>
            </w:r>
          </w:p>
        </w:tc>
      </w:tr>
      <w:tr w:rsidR="00FB040E" w:rsidRPr="00646674" w:rsidTr="00CB17AF">
        <w:trPr>
          <w:trHeight w:val="1547"/>
        </w:trPr>
        <w:tc>
          <w:tcPr>
            <w:tcW w:w="2263" w:type="dxa"/>
            <w:gridSpan w:val="2"/>
          </w:tcPr>
          <w:p w:rsidR="00FB040E" w:rsidRPr="002F45B6" w:rsidRDefault="00FB040E" w:rsidP="00CB17AF">
            <w:pPr>
              <w:rPr>
                <w:rFonts w:ascii="Times New Roman" w:hAnsi="Times New Roman" w:cs="Times New Roman"/>
                <w:b/>
                <w:sz w:val="24"/>
                <w:szCs w:val="24"/>
              </w:rPr>
            </w:pPr>
            <w:r w:rsidRPr="002F45B6">
              <w:rPr>
                <w:rFonts w:ascii="Times New Roman" w:hAnsi="Times New Roman" w:cs="Times New Roman"/>
                <w:b/>
                <w:sz w:val="24"/>
                <w:szCs w:val="24"/>
              </w:rPr>
              <w:t>School access</w:t>
            </w:r>
          </w:p>
        </w:tc>
        <w:tc>
          <w:tcPr>
            <w:tcW w:w="7087" w:type="dxa"/>
          </w:tcPr>
          <w:p w:rsidR="00FB040E" w:rsidRPr="002F45B6" w:rsidRDefault="00FB040E" w:rsidP="00FB040E">
            <w:pPr>
              <w:pStyle w:val="ListParagraph"/>
              <w:numPr>
                <w:ilvl w:val="0"/>
                <w:numId w:val="17"/>
              </w:numPr>
              <w:rPr>
                <w:rFonts w:ascii="Times New Roman" w:hAnsi="Times New Roman" w:cs="Times New Roman"/>
                <w:sz w:val="24"/>
                <w:szCs w:val="24"/>
              </w:rPr>
            </w:pPr>
            <w:r w:rsidRPr="002F45B6">
              <w:rPr>
                <w:rFonts w:ascii="Times New Roman" w:hAnsi="Times New Roman" w:cs="Times New Roman"/>
                <w:sz w:val="24"/>
                <w:szCs w:val="24"/>
              </w:rPr>
              <w:t>Limit visitors or no community use in Stage 2</w:t>
            </w:r>
          </w:p>
          <w:p w:rsidR="00FB040E" w:rsidRPr="002F45B6" w:rsidRDefault="00FB040E" w:rsidP="00FB040E">
            <w:pPr>
              <w:pStyle w:val="ListParagraph"/>
              <w:numPr>
                <w:ilvl w:val="0"/>
                <w:numId w:val="17"/>
              </w:numPr>
              <w:spacing w:after="160" w:line="252" w:lineRule="auto"/>
              <w:rPr>
                <w:rFonts w:ascii="Times New Roman" w:hAnsi="Times New Roman" w:cs="Times New Roman"/>
                <w:sz w:val="24"/>
                <w:szCs w:val="24"/>
              </w:rPr>
            </w:pPr>
            <w:r w:rsidRPr="002F45B6">
              <w:rPr>
                <w:rFonts w:ascii="Times New Roman" w:hAnsi="Times New Roman" w:cs="Times New Roman"/>
                <w:sz w:val="24"/>
                <w:szCs w:val="24"/>
              </w:rPr>
              <w:t>Exceptions: Visitor access during school hours will be prioritized to those supporting activities that benefit student learning and well-being (e.g. teacher candidates, public health nurse)</w:t>
            </w:r>
          </w:p>
          <w:p w:rsidR="00FB040E" w:rsidRPr="002F45B6" w:rsidRDefault="00FB040E" w:rsidP="00CB17AF">
            <w:pPr>
              <w:pStyle w:val="ListParagraph"/>
              <w:spacing w:after="160" w:line="252" w:lineRule="auto"/>
              <w:ind w:left="360"/>
              <w:rPr>
                <w:rFonts w:ascii="Times New Roman" w:hAnsi="Times New Roman" w:cs="Times New Roman"/>
                <w:sz w:val="24"/>
                <w:szCs w:val="24"/>
              </w:rPr>
            </w:pPr>
            <w:r w:rsidRPr="002F45B6">
              <w:rPr>
                <w:rFonts w:ascii="Times New Roman" w:hAnsi="Times New Roman" w:cs="Times New Roman"/>
                <w:sz w:val="24"/>
                <w:szCs w:val="24"/>
              </w:rPr>
              <w:t xml:space="preserve">*Any access must be arranged through the office in advance. </w:t>
            </w:r>
          </w:p>
        </w:tc>
      </w:tr>
      <w:tr w:rsidR="00FB040E" w:rsidRPr="00646674" w:rsidTr="00CB17AF">
        <w:trPr>
          <w:trHeight w:val="98"/>
        </w:trPr>
        <w:tc>
          <w:tcPr>
            <w:tcW w:w="2263" w:type="dxa"/>
            <w:gridSpan w:val="2"/>
          </w:tcPr>
          <w:p w:rsidR="00FB040E" w:rsidRPr="00797F23" w:rsidRDefault="00FB040E" w:rsidP="00CB17AF">
            <w:pPr>
              <w:rPr>
                <w:b/>
                <w:sz w:val="24"/>
                <w:szCs w:val="24"/>
              </w:rPr>
            </w:pPr>
          </w:p>
        </w:tc>
        <w:tc>
          <w:tcPr>
            <w:tcW w:w="7087" w:type="dxa"/>
          </w:tcPr>
          <w:p w:rsidR="00FB040E" w:rsidRPr="00FC0BD6" w:rsidRDefault="00FB040E" w:rsidP="00CB17AF">
            <w:pPr>
              <w:spacing w:line="252" w:lineRule="auto"/>
              <w:rPr>
                <w:sz w:val="24"/>
                <w:szCs w:val="24"/>
              </w:rPr>
            </w:pPr>
          </w:p>
        </w:tc>
      </w:tr>
      <w:tr w:rsidR="00FB040E" w:rsidRPr="00646674" w:rsidTr="00CB17AF">
        <w:tc>
          <w:tcPr>
            <w:tcW w:w="2263" w:type="dxa"/>
            <w:gridSpan w:val="2"/>
          </w:tcPr>
          <w:p w:rsidR="00FB040E" w:rsidRPr="00FC0BD6" w:rsidRDefault="00FB040E" w:rsidP="00CB17AF">
            <w:pPr>
              <w:rPr>
                <w:rFonts w:ascii="Times New Roman" w:hAnsi="Times New Roman" w:cs="Times New Roman"/>
                <w:b/>
                <w:sz w:val="24"/>
                <w:szCs w:val="24"/>
              </w:rPr>
            </w:pPr>
            <w:r w:rsidRPr="00FC0BD6">
              <w:rPr>
                <w:rFonts w:ascii="Times New Roman" w:hAnsi="Times New Roman" w:cs="Times New Roman"/>
                <w:b/>
                <w:sz w:val="24"/>
                <w:szCs w:val="24"/>
              </w:rPr>
              <w:t>Communication</w:t>
            </w:r>
          </w:p>
        </w:tc>
        <w:tc>
          <w:tcPr>
            <w:tcW w:w="7087" w:type="dxa"/>
          </w:tcPr>
          <w:p w:rsidR="00FB040E" w:rsidRDefault="00FB040E" w:rsidP="00FB040E">
            <w:pPr>
              <w:pStyle w:val="ListParagraph"/>
              <w:numPr>
                <w:ilvl w:val="0"/>
                <w:numId w:val="20"/>
              </w:numPr>
              <w:rPr>
                <w:rFonts w:ascii="Times New Roman" w:hAnsi="Times New Roman" w:cs="Times New Roman"/>
                <w:sz w:val="24"/>
                <w:szCs w:val="24"/>
              </w:rPr>
            </w:pPr>
            <w:r w:rsidRPr="00FC0BD6">
              <w:rPr>
                <w:rFonts w:ascii="Times New Roman" w:hAnsi="Times New Roman" w:cs="Times New Roman"/>
                <w:sz w:val="24"/>
                <w:szCs w:val="24"/>
              </w:rPr>
              <w:t>Please check school website for up to date COVID plans</w:t>
            </w:r>
            <w:r>
              <w:rPr>
                <w:rFonts w:ascii="Times New Roman" w:hAnsi="Times New Roman" w:cs="Times New Roman"/>
                <w:sz w:val="24"/>
                <w:szCs w:val="24"/>
              </w:rPr>
              <w:t xml:space="preserve"> (these will be posted by August 26</w:t>
            </w:r>
            <w:r w:rsidRPr="009A2A8D">
              <w:rPr>
                <w:rFonts w:ascii="Times New Roman" w:hAnsi="Times New Roman" w:cs="Times New Roman"/>
                <w:sz w:val="24"/>
                <w:szCs w:val="24"/>
                <w:vertAlign w:val="superscript"/>
              </w:rPr>
              <w:t>th</w:t>
            </w:r>
            <w:r>
              <w:rPr>
                <w:rFonts w:ascii="Times New Roman" w:hAnsi="Times New Roman" w:cs="Times New Roman"/>
                <w:sz w:val="24"/>
                <w:szCs w:val="24"/>
              </w:rPr>
              <w:t>)</w:t>
            </w:r>
          </w:p>
          <w:p w:rsidR="00FB040E" w:rsidRPr="00FC0BD6" w:rsidRDefault="00FB040E" w:rsidP="00FB040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Highlands will host a Parent Information Evening (details will be posted on our website, PAC Facebook page, and via email)</w:t>
            </w:r>
          </w:p>
          <w:p w:rsidR="00FB040E" w:rsidRDefault="00FB040E" w:rsidP="00FB040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w:t>
            </w:r>
            <w:r w:rsidRPr="00FC0BD6">
              <w:rPr>
                <w:rFonts w:ascii="Times New Roman" w:hAnsi="Times New Roman" w:cs="Times New Roman"/>
                <w:sz w:val="24"/>
                <w:szCs w:val="24"/>
              </w:rPr>
              <w:t>mail</w:t>
            </w:r>
            <w:r>
              <w:rPr>
                <w:rFonts w:ascii="Times New Roman" w:hAnsi="Times New Roman" w:cs="Times New Roman"/>
                <w:sz w:val="24"/>
                <w:szCs w:val="24"/>
              </w:rPr>
              <w:t xml:space="preserve"> and telephone</w:t>
            </w:r>
          </w:p>
          <w:p w:rsidR="00FB040E" w:rsidRPr="00FC0BD6" w:rsidRDefault="00FB040E" w:rsidP="00FB040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PAC Facebook page</w:t>
            </w:r>
          </w:p>
        </w:tc>
      </w:tr>
      <w:tr w:rsidR="00FB040E" w:rsidTr="00CB17AF">
        <w:tc>
          <w:tcPr>
            <w:tcW w:w="2263" w:type="dxa"/>
            <w:gridSpan w:val="2"/>
          </w:tcPr>
          <w:p w:rsidR="00FB040E" w:rsidRPr="00FC0BD6" w:rsidRDefault="00FB040E" w:rsidP="00CB17AF">
            <w:pPr>
              <w:rPr>
                <w:rFonts w:ascii="Times New Roman" w:hAnsi="Times New Roman" w:cs="Times New Roman"/>
                <w:b/>
                <w:sz w:val="24"/>
                <w:szCs w:val="24"/>
              </w:rPr>
            </w:pPr>
            <w:r w:rsidRPr="00FC0BD6">
              <w:rPr>
                <w:rFonts w:ascii="Times New Roman" w:hAnsi="Times New Roman" w:cs="Times New Roman"/>
                <w:b/>
                <w:sz w:val="24"/>
                <w:szCs w:val="24"/>
              </w:rPr>
              <w:t>If child gets sick at school</w:t>
            </w:r>
          </w:p>
        </w:tc>
        <w:tc>
          <w:tcPr>
            <w:tcW w:w="7087" w:type="dxa"/>
          </w:tcPr>
          <w:p w:rsidR="00FB040E" w:rsidRPr="00FC0BD6" w:rsidRDefault="00FB040E" w:rsidP="00FB040E">
            <w:pPr>
              <w:pStyle w:val="ListParagraph"/>
              <w:numPr>
                <w:ilvl w:val="0"/>
                <w:numId w:val="18"/>
              </w:numPr>
              <w:spacing w:after="160"/>
              <w:rPr>
                <w:rFonts w:ascii="Times New Roman" w:hAnsi="Times New Roman" w:cs="Times New Roman"/>
                <w:sz w:val="24"/>
                <w:szCs w:val="24"/>
              </w:rPr>
            </w:pPr>
            <w:r w:rsidRPr="00FC0BD6">
              <w:rPr>
                <w:rFonts w:ascii="Times New Roman" w:hAnsi="Times New Roman" w:cs="Times New Roman"/>
                <w:sz w:val="24"/>
                <w:szCs w:val="24"/>
              </w:rPr>
              <w:t>Any child who appears or vocalizes feeling unwell will be sent home to ensure safety of all staff and students in the building</w:t>
            </w:r>
          </w:p>
          <w:p w:rsidR="00FB040E" w:rsidRPr="00FC0BD6" w:rsidRDefault="00FB040E" w:rsidP="00FB040E">
            <w:pPr>
              <w:pStyle w:val="ListParagraph"/>
              <w:numPr>
                <w:ilvl w:val="0"/>
                <w:numId w:val="19"/>
              </w:numPr>
              <w:spacing w:after="160"/>
              <w:rPr>
                <w:rFonts w:ascii="Times New Roman" w:hAnsi="Times New Roman" w:cs="Times New Roman"/>
                <w:sz w:val="24"/>
                <w:szCs w:val="24"/>
              </w:rPr>
            </w:pPr>
            <w:r w:rsidRPr="00FC0BD6">
              <w:rPr>
                <w:rFonts w:ascii="Times New Roman" w:hAnsi="Times New Roman" w:cs="Times New Roman"/>
                <w:sz w:val="24"/>
                <w:szCs w:val="24"/>
              </w:rPr>
              <w:t>Parents are required to pick up their child immediately</w:t>
            </w:r>
          </w:p>
          <w:p w:rsidR="00FB040E" w:rsidRPr="00FC0BD6" w:rsidRDefault="00FB040E" w:rsidP="00FB040E">
            <w:pPr>
              <w:pStyle w:val="ListParagraph"/>
              <w:numPr>
                <w:ilvl w:val="0"/>
                <w:numId w:val="19"/>
              </w:numPr>
              <w:spacing w:after="160"/>
              <w:rPr>
                <w:rFonts w:ascii="Times New Roman" w:hAnsi="Times New Roman" w:cs="Times New Roman"/>
                <w:sz w:val="24"/>
                <w:szCs w:val="24"/>
              </w:rPr>
            </w:pPr>
            <w:r w:rsidRPr="00FC0BD6">
              <w:rPr>
                <w:rFonts w:ascii="Times New Roman" w:hAnsi="Times New Roman" w:cs="Times New Roman"/>
                <w:sz w:val="24"/>
                <w:szCs w:val="24"/>
              </w:rPr>
              <w:t xml:space="preserve">Parents must have an emergency contact </w:t>
            </w:r>
          </w:p>
          <w:p w:rsidR="00FB040E" w:rsidRPr="00FC0BD6" w:rsidRDefault="00FB040E" w:rsidP="00CB17AF">
            <w:pPr>
              <w:rPr>
                <w:rFonts w:ascii="Times New Roman" w:hAnsi="Times New Roman" w:cs="Times New Roman"/>
                <w:sz w:val="24"/>
                <w:szCs w:val="24"/>
              </w:rPr>
            </w:pPr>
            <w:r w:rsidRPr="00FC0BD6">
              <w:rPr>
                <w:rFonts w:ascii="Times New Roman" w:hAnsi="Times New Roman" w:cs="Times New Roman"/>
                <w:sz w:val="24"/>
                <w:szCs w:val="24"/>
              </w:rPr>
              <w:t xml:space="preserve">If you have questions about whether or not you should be tested for </w:t>
            </w:r>
            <w:r w:rsidRPr="00FC0BD6">
              <w:rPr>
                <w:rFonts w:ascii="Times New Roman" w:hAnsi="Times New Roman" w:cs="Times New Roman"/>
                <w:sz w:val="24"/>
                <w:szCs w:val="24"/>
              </w:rPr>
              <w:lastRenderedPageBreak/>
              <w:t xml:space="preserve">COVID-19, use the self -assessment tool at </w:t>
            </w:r>
            <w:hyperlink r:id="rId10" w:history="1">
              <w:r w:rsidRPr="00FC0BD6">
                <w:rPr>
                  <w:rStyle w:val="Hyperlink"/>
                  <w:rFonts w:ascii="Times New Roman" w:hAnsi="Times New Roman" w:cs="Times New Roman"/>
                  <w:color w:val="5B9BD5" w:themeColor="accent1"/>
                  <w:sz w:val="24"/>
                  <w:szCs w:val="24"/>
                </w:rPr>
                <w:t>https://bc.thrive.health/covid19</w:t>
              </w:r>
            </w:hyperlink>
            <w:r w:rsidRPr="00FC0BD6">
              <w:rPr>
                <w:rFonts w:ascii="Times New Roman" w:hAnsi="Times New Roman" w:cs="Times New Roman"/>
                <w:color w:val="5B9BD5" w:themeColor="accent1"/>
                <w:sz w:val="24"/>
                <w:szCs w:val="24"/>
              </w:rPr>
              <w:t>.</w:t>
            </w:r>
            <w:r w:rsidRPr="00FC0BD6">
              <w:rPr>
                <w:rFonts w:ascii="Times New Roman" w:hAnsi="Times New Roman" w:cs="Times New Roman"/>
                <w:color w:val="5B9BD5" w:themeColor="accent1"/>
                <w:sz w:val="24"/>
                <w:szCs w:val="24"/>
                <w:shd w:val="clear" w:color="auto" w:fill="F5F5F5"/>
              </w:rPr>
              <w:t xml:space="preserve"> </w:t>
            </w:r>
            <w:r w:rsidRPr="00FC0BD6">
              <w:rPr>
                <w:rFonts w:ascii="Times New Roman" w:hAnsi="Times New Roman" w:cs="Times New Roman"/>
                <w:sz w:val="24"/>
                <w:szCs w:val="24"/>
              </w:rPr>
              <w:t>The province has created a phone service to provide </w:t>
            </w:r>
            <w:r w:rsidRPr="00FC0BD6">
              <w:rPr>
                <w:rStyle w:val="Strong"/>
                <w:rFonts w:ascii="Times New Roman" w:hAnsi="Times New Roman" w:cs="Times New Roman"/>
                <w:sz w:val="24"/>
                <w:szCs w:val="24"/>
              </w:rPr>
              <w:t>non-medical</w:t>
            </w:r>
            <w:r w:rsidRPr="00FC0BD6">
              <w:rPr>
                <w:rFonts w:ascii="Times New Roman" w:hAnsi="Times New Roman" w:cs="Times New Roman"/>
                <w:sz w:val="24"/>
                <w:szCs w:val="24"/>
              </w:rPr>
              <w:t> information about COVID-19, including the latest information on travel restrictions. Information is available in more than 110 languages, 7:30 a.m. - 8 p.m. Pacific Standard Time at </w:t>
            </w:r>
            <w:r w:rsidRPr="00FC0BD6">
              <w:rPr>
                <w:rStyle w:val="Strong"/>
                <w:rFonts w:ascii="Times New Roman" w:hAnsi="Times New Roman" w:cs="Times New Roman"/>
                <w:sz w:val="24"/>
                <w:szCs w:val="24"/>
              </w:rPr>
              <w:t>1-888-COVID19</w:t>
            </w:r>
            <w:r w:rsidRPr="00FC0BD6">
              <w:rPr>
                <w:rFonts w:ascii="Times New Roman" w:hAnsi="Times New Roman" w:cs="Times New Roman"/>
                <w:sz w:val="24"/>
                <w:szCs w:val="24"/>
              </w:rPr>
              <w:t> (1-888-268-4319) or via text message at </w:t>
            </w:r>
            <w:r w:rsidRPr="00FC0BD6">
              <w:rPr>
                <w:rStyle w:val="Strong"/>
                <w:rFonts w:ascii="Times New Roman" w:hAnsi="Times New Roman" w:cs="Times New Roman"/>
                <w:sz w:val="24"/>
                <w:szCs w:val="24"/>
              </w:rPr>
              <w:t>604-630-0300</w:t>
            </w:r>
          </w:p>
        </w:tc>
      </w:tr>
      <w:tr w:rsidR="00FB040E" w:rsidRPr="00CC6770" w:rsidTr="00CB17AF">
        <w:tc>
          <w:tcPr>
            <w:tcW w:w="2263" w:type="dxa"/>
            <w:gridSpan w:val="2"/>
            <w:tcBorders>
              <w:bottom w:val="single" w:sz="4" w:space="0" w:color="auto"/>
            </w:tcBorders>
          </w:tcPr>
          <w:p w:rsidR="00FB040E" w:rsidRPr="00FC0BD6" w:rsidRDefault="00FB040E" w:rsidP="00CB17AF">
            <w:pPr>
              <w:rPr>
                <w:rFonts w:ascii="Times New Roman" w:hAnsi="Times New Roman" w:cs="Times New Roman"/>
                <w:b/>
                <w:sz w:val="24"/>
                <w:szCs w:val="24"/>
              </w:rPr>
            </w:pPr>
            <w:r w:rsidRPr="00FC0BD6">
              <w:rPr>
                <w:rFonts w:ascii="Times New Roman" w:hAnsi="Times New Roman" w:cs="Times New Roman"/>
                <w:b/>
                <w:sz w:val="24"/>
                <w:szCs w:val="24"/>
              </w:rPr>
              <w:lastRenderedPageBreak/>
              <w:t>Other information:</w:t>
            </w:r>
          </w:p>
        </w:tc>
        <w:tc>
          <w:tcPr>
            <w:tcW w:w="7087" w:type="dxa"/>
            <w:tcBorders>
              <w:bottom w:val="single" w:sz="4" w:space="0" w:color="auto"/>
            </w:tcBorders>
          </w:tcPr>
          <w:p w:rsidR="00FB040E" w:rsidRPr="00FC0BD6" w:rsidRDefault="00FB040E" w:rsidP="00FB040E">
            <w:pPr>
              <w:pStyle w:val="ListParagraph"/>
              <w:numPr>
                <w:ilvl w:val="0"/>
                <w:numId w:val="18"/>
              </w:numPr>
              <w:spacing w:after="160"/>
              <w:rPr>
                <w:rFonts w:ascii="Times New Roman" w:eastAsiaTheme="minorEastAsia" w:hAnsi="Times New Roman" w:cs="Times New Roman"/>
                <w:color w:val="000000" w:themeColor="text1"/>
                <w:sz w:val="24"/>
                <w:szCs w:val="24"/>
              </w:rPr>
            </w:pPr>
            <w:r w:rsidRPr="00FC0BD6">
              <w:rPr>
                <w:rFonts w:ascii="Times New Roman" w:eastAsiaTheme="minorEastAsia" w:hAnsi="Times New Roman" w:cs="Times New Roman"/>
                <w:color w:val="000000" w:themeColor="text1"/>
                <w:sz w:val="24"/>
                <w:szCs w:val="24"/>
                <w:lang w:val="en"/>
              </w:rPr>
              <w:t>Parents are encourage</w:t>
            </w:r>
            <w:r>
              <w:rPr>
                <w:rFonts w:ascii="Times New Roman" w:eastAsiaTheme="minorEastAsia" w:hAnsi="Times New Roman" w:cs="Times New Roman"/>
                <w:color w:val="000000" w:themeColor="text1"/>
                <w:sz w:val="24"/>
                <w:szCs w:val="24"/>
                <w:lang w:val="en"/>
              </w:rPr>
              <w:t>d</w:t>
            </w:r>
            <w:r w:rsidRPr="00FC0BD6">
              <w:rPr>
                <w:rFonts w:ascii="Times New Roman" w:eastAsiaTheme="minorEastAsia" w:hAnsi="Times New Roman" w:cs="Times New Roman"/>
                <w:color w:val="000000" w:themeColor="text1"/>
                <w:sz w:val="24"/>
                <w:szCs w:val="24"/>
                <w:lang w:val="en"/>
              </w:rPr>
              <w:t xml:space="preserve"> to transport their own children to school, though bussing is available consistent with our transportation eligibility policy. </w:t>
            </w:r>
          </w:p>
          <w:p w:rsidR="00FB040E" w:rsidRPr="00FC0BD6" w:rsidRDefault="00FB040E" w:rsidP="00FB040E">
            <w:pPr>
              <w:pStyle w:val="ListParagraph"/>
              <w:numPr>
                <w:ilvl w:val="0"/>
                <w:numId w:val="18"/>
              </w:numPr>
              <w:spacing w:after="160"/>
              <w:rPr>
                <w:rFonts w:ascii="Times New Roman" w:hAnsi="Times New Roman" w:cs="Times New Roman"/>
                <w:sz w:val="24"/>
                <w:szCs w:val="24"/>
              </w:rPr>
            </w:pPr>
            <w:r w:rsidRPr="00FC0BD6">
              <w:rPr>
                <w:rFonts w:ascii="Times New Roman" w:hAnsi="Times New Roman" w:cs="Times New Roman"/>
                <w:sz w:val="24"/>
                <w:szCs w:val="24"/>
              </w:rPr>
              <w:t>For children being picked up at the end of the day, Parents/Guardians are required to be at the school at bell time</w:t>
            </w:r>
          </w:p>
          <w:p w:rsidR="00FB040E" w:rsidRPr="00FC0BD6" w:rsidRDefault="00FB040E" w:rsidP="00FB040E">
            <w:pPr>
              <w:pStyle w:val="ListParagraph"/>
              <w:numPr>
                <w:ilvl w:val="0"/>
                <w:numId w:val="18"/>
              </w:numPr>
              <w:spacing w:after="160"/>
              <w:rPr>
                <w:rFonts w:ascii="Times New Roman" w:hAnsi="Times New Roman" w:cs="Times New Roman"/>
                <w:sz w:val="24"/>
                <w:szCs w:val="24"/>
              </w:rPr>
            </w:pPr>
            <w:r w:rsidRPr="00FC0BD6">
              <w:rPr>
                <w:rFonts w:ascii="Times New Roman" w:hAnsi="Times New Roman" w:cs="Times New Roman"/>
                <w:sz w:val="24"/>
                <w:szCs w:val="24"/>
              </w:rPr>
              <w:t>Parent/Guardians are required to stay outside of the building for both drop off and pick up of students</w:t>
            </w:r>
          </w:p>
          <w:p w:rsidR="00FB040E" w:rsidRPr="00FC0BD6" w:rsidRDefault="00FB040E" w:rsidP="00FB040E">
            <w:pPr>
              <w:pStyle w:val="ListParagraph"/>
              <w:numPr>
                <w:ilvl w:val="0"/>
                <w:numId w:val="18"/>
              </w:numPr>
              <w:rPr>
                <w:rFonts w:ascii="Times New Roman" w:hAnsi="Times New Roman" w:cs="Times New Roman"/>
                <w:sz w:val="24"/>
                <w:szCs w:val="24"/>
              </w:rPr>
            </w:pPr>
            <w:r>
              <w:rPr>
                <w:rFonts w:ascii="Times New Roman" w:hAnsi="Times New Roman" w:cs="Times New Roman"/>
                <w:b/>
                <w:bCs/>
                <w:sz w:val="24"/>
                <w:szCs w:val="24"/>
              </w:rPr>
              <w:t>A</w:t>
            </w:r>
            <w:r w:rsidRPr="00FC0BD6">
              <w:rPr>
                <w:rFonts w:ascii="Times New Roman" w:hAnsi="Times New Roman" w:cs="Times New Roman"/>
                <w:b/>
                <w:bCs/>
                <w:sz w:val="24"/>
                <w:szCs w:val="24"/>
              </w:rPr>
              <w:t>ppointments:</w:t>
            </w:r>
            <w:r w:rsidRPr="00FC0BD6">
              <w:rPr>
                <w:rFonts w:ascii="Times New Roman" w:hAnsi="Times New Roman" w:cs="Times New Roman"/>
                <w:sz w:val="24"/>
                <w:szCs w:val="24"/>
              </w:rPr>
              <w:t xml:space="preserve"> If your child has an appointment during the day, please make arrangements with your child’s teacher to have them ready to be picked up at the assigned location and include the office in your communication. </w:t>
            </w:r>
          </w:p>
          <w:p w:rsidR="00FB040E" w:rsidRPr="00FC0BD6" w:rsidRDefault="00FB040E" w:rsidP="00FB040E">
            <w:pPr>
              <w:pStyle w:val="ListParagraph"/>
              <w:numPr>
                <w:ilvl w:val="0"/>
                <w:numId w:val="18"/>
              </w:numPr>
              <w:rPr>
                <w:rFonts w:ascii="Times New Roman" w:hAnsi="Times New Roman" w:cs="Times New Roman"/>
                <w:sz w:val="24"/>
                <w:szCs w:val="24"/>
              </w:rPr>
            </w:pPr>
            <w:r w:rsidRPr="00FC0BD6">
              <w:rPr>
                <w:rFonts w:ascii="Times New Roman" w:hAnsi="Times New Roman" w:cs="Times New Roman"/>
                <w:b/>
                <w:bCs/>
                <w:sz w:val="24"/>
                <w:szCs w:val="24"/>
              </w:rPr>
              <w:t xml:space="preserve">Phone Messages: </w:t>
            </w:r>
            <w:r w:rsidRPr="00FC0BD6">
              <w:rPr>
                <w:rFonts w:ascii="Times New Roman" w:hAnsi="Times New Roman" w:cs="Times New Roman"/>
                <w:sz w:val="24"/>
                <w:szCs w:val="24"/>
              </w:rPr>
              <w:t xml:space="preserve">Secretaries </w:t>
            </w:r>
            <w:r>
              <w:rPr>
                <w:rFonts w:ascii="Times New Roman" w:hAnsi="Times New Roman" w:cs="Times New Roman"/>
                <w:sz w:val="24"/>
                <w:szCs w:val="24"/>
              </w:rPr>
              <w:t xml:space="preserve">will inform teachers </w:t>
            </w:r>
            <w:r w:rsidRPr="00FC0BD6">
              <w:rPr>
                <w:rFonts w:ascii="Times New Roman" w:hAnsi="Times New Roman" w:cs="Times New Roman"/>
                <w:sz w:val="24"/>
                <w:szCs w:val="24"/>
              </w:rPr>
              <w:t xml:space="preserve">if there is a message to a student from a parent.  Please try to limit any interruptions as much as possible. </w:t>
            </w:r>
          </w:p>
          <w:p w:rsidR="00FB040E" w:rsidRPr="00FC0BD6" w:rsidRDefault="00FB040E" w:rsidP="00FB040E">
            <w:pPr>
              <w:pStyle w:val="ListParagraph"/>
              <w:numPr>
                <w:ilvl w:val="0"/>
                <w:numId w:val="18"/>
              </w:numPr>
              <w:spacing w:after="160"/>
              <w:rPr>
                <w:rFonts w:ascii="Times New Roman" w:hAnsi="Times New Roman" w:cs="Times New Roman"/>
                <w:sz w:val="24"/>
                <w:szCs w:val="24"/>
              </w:rPr>
            </w:pPr>
            <w:r w:rsidRPr="00FC0BD6">
              <w:rPr>
                <w:rFonts w:ascii="Times New Roman" w:hAnsi="Times New Roman" w:cs="Times New Roman"/>
                <w:sz w:val="24"/>
                <w:szCs w:val="24"/>
              </w:rPr>
              <w:t>No food sharing is permitted</w:t>
            </w:r>
          </w:p>
          <w:p w:rsidR="00FB040E" w:rsidRPr="00FC0BD6" w:rsidRDefault="00FB040E" w:rsidP="00FB040E">
            <w:pPr>
              <w:pStyle w:val="ListParagraph"/>
              <w:numPr>
                <w:ilvl w:val="0"/>
                <w:numId w:val="18"/>
              </w:numPr>
              <w:spacing w:after="160"/>
              <w:rPr>
                <w:rFonts w:ascii="Times New Roman" w:hAnsi="Times New Roman" w:cs="Times New Roman"/>
                <w:sz w:val="24"/>
                <w:szCs w:val="24"/>
              </w:rPr>
            </w:pPr>
            <w:r w:rsidRPr="00FC0BD6">
              <w:rPr>
                <w:rFonts w:ascii="Times New Roman" w:hAnsi="Times New Roman" w:cs="Times New Roman"/>
                <w:sz w:val="24"/>
                <w:szCs w:val="24"/>
              </w:rPr>
              <w:t>No toys, stuffed animals, etc. are to be brought to school</w:t>
            </w:r>
          </w:p>
          <w:p w:rsidR="00FB040E" w:rsidRPr="00FC0BD6" w:rsidRDefault="00FB040E" w:rsidP="00FB040E">
            <w:pPr>
              <w:pStyle w:val="ListParagraph"/>
              <w:numPr>
                <w:ilvl w:val="0"/>
                <w:numId w:val="18"/>
              </w:numPr>
              <w:spacing w:after="160"/>
              <w:rPr>
                <w:rFonts w:ascii="Times New Roman" w:hAnsi="Times New Roman" w:cs="Times New Roman"/>
                <w:sz w:val="24"/>
                <w:szCs w:val="24"/>
              </w:rPr>
            </w:pPr>
            <w:r w:rsidRPr="00FC0BD6">
              <w:rPr>
                <w:rFonts w:ascii="Times New Roman" w:hAnsi="Times New Roman" w:cs="Times New Roman"/>
                <w:sz w:val="24"/>
                <w:szCs w:val="24"/>
              </w:rPr>
              <w:t>Parents/Guardians are required to provide a filled water bottle daily as fountains are closed – refill stations remain open</w:t>
            </w:r>
          </w:p>
          <w:p w:rsidR="00FB040E" w:rsidRPr="00FC0BD6" w:rsidRDefault="00FB040E" w:rsidP="00FB040E">
            <w:pPr>
              <w:pStyle w:val="ListParagraph"/>
              <w:numPr>
                <w:ilvl w:val="0"/>
                <w:numId w:val="18"/>
              </w:numPr>
              <w:spacing w:after="160"/>
              <w:rPr>
                <w:rFonts w:ascii="Times New Roman" w:hAnsi="Times New Roman" w:cs="Times New Roman"/>
                <w:sz w:val="24"/>
                <w:szCs w:val="24"/>
              </w:rPr>
            </w:pPr>
            <w:r>
              <w:rPr>
                <w:rFonts w:ascii="Times New Roman" w:hAnsi="Times New Roman" w:cs="Times New Roman"/>
                <w:sz w:val="24"/>
                <w:szCs w:val="24"/>
              </w:rPr>
              <w:t>Cutlery will not be provided -</w:t>
            </w:r>
            <w:r w:rsidRPr="00FC0BD6">
              <w:rPr>
                <w:rFonts w:ascii="Times New Roman" w:hAnsi="Times New Roman" w:cs="Times New Roman"/>
                <w:sz w:val="24"/>
                <w:szCs w:val="24"/>
              </w:rPr>
              <w:t xml:space="preserve"> all students need to bring everything they need for their lunch. </w:t>
            </w:r>
          </w:p>
          <w:p w:rsidR="00FB040E" w:rsidRPr="00FC0BD6" w:rsidRDefault="00FB040E" w:rsidP="00FB040E">
            <w:pPr>
              <w:pStyle w:val="ListParagraph"/>
              <w:numPr>
                <w:ilvl w:val="0"/>
                <w:numId w:val="18"/>
              </w:numPr>
              <w:spacing w:after="160"/>
              <w:rPr>
                <w:rFonts w:ascii="Times New Roman" w:hAnsi="Times New Roman" w:cs="Times New Roman"/>
                <w:sz w:val="24"/>
                <w:szCs w:val="24"/>
              </w:rPr>
            </w:pPr>
            <w:r w:rsidRPr="00FC0BD6">
              <w:rPr>
                <w:rFonts w:ascii="Times New Roman" w:hAnsi="Times New Roman" w:cs="Times New Roman"/>
                <w:sz w:val="24"/>
                <w:szCs w:val="24"/>
              </w:rPr>
              <w:t>No access to microwaves</w:t>
            </w:r>
          </w:p>
          <w:p w:rsidR="00FB040E" w:rsidRPr="00FC0BD6" w:rsidRDefault="00FB040E" w:rsidP="00FB040E">
            <w:pPr>
              <w:pStyle w:val="ListParagraph"/>
              <w:numPr>
                <w:ilvl w:val="0"/>
                <w:numId w:val="18"/>
              </w:numPr>
              <w:spacing w:after="160"/>
              <w:rPr>
                <w:rFonts w:ascii="Times New Roman" w:hAnsi="Times New Roman" w:cs="Times New Roman"/>
                <w:sz w:val="24"/>
                <w:szCs w:val="24"/>
              </w:rPr>
            </w:pPr>
            <w:r>
              <w:rPr>
                <w:rFonts w:ascii="Times New Roman" w:hAnsi="Times New Roman" w:cs="Times New Roman"/>
                <w:sz w:val="24"/>
                <w:szCs w:val="24"/>
              </w:rPr>
              <w:t>Students should arrive at school dressed appropriately for the weather and for outdoor learning.</w:t>
            </w:r>
          </w:p>
          <w:p w:rsidR="00FB040E" w:rsidRPr="00FC0BD6" w:rsidRDefault="00FB040E" w:rsidP="00FB040E">
            <w:pPr>
              <w:pStyle w:val="ListParagraph"/>
              <w:numPr>
                <w:ilvl w:val="0"/>
                <w:numId w:val="18"/>
              </w:numPr>
              <w:spacing w:after="160"/>
              <w:rPr>
                <w:rFonts w:ascii="Times New Roman" w:hAnsi="Times New Roman" w:cs="Times New Roman"/>
                <w:sz w:val="24"/>
                <w:szCs w:val="24"/>
              </w:rPr>
            </w:pPr>
            <w:r w:rsidRPr="00FC0BD6">
              <w:rPr>
                <w:rFonts w:ascii="Times New Roman" w:hAnsi="Times New Roman" w:cs="Times New Roman"/>
                <w:sz w:val="24"/>
                <w:szCs w:val="24"/>
              </w:rPr>
              <w:t>Any sunscreens or lotions must be applied at home</w:t>
            </w:r>
            <w:r>
              <w:rPr>
                <w:rFonts w:ascii="Times New Roman" w:hAnsi="Times New Roman" w:cs="Times New Roman"/>
                <w:sz w:val="24"/>
                <w:szCs w:val="24"/>
              </w:rPr>
              <w:t>.</w:t>
            </w:r>
          </w:p>
          <w:p w:rsidR="00FB040E" w:rsidRPr="00FC0BD6" w:rsidRDefault="00FB040E" w:rsidP="00FB040E">
            <w:pPr>
              <w:pStyle w:val="ListParagraph"/>
              <w:numPr>
                <w:ilvl w:val="0"/>
                <w:numId w:val="18"/>
              </w:numPr>
              <w:spacing w:after="160"/>
              <w:rPr>
                <w:rFonts w:ascii="Times New Roman" w:hAnsi="Times New Roman" w:cs="Times New Roman"/>
                <w:sz w:val="24"/>
                <w:szCs w:val="24"/>
              </w:rPr>
            </w:pPr>
            <w:r w:rsidRPr="00FC0BD6">
              <w:rPr>
                <w:rFonts w:ascii="Times New Roman" w:hAnsi="Times New Roman" w:cs="Times New Roman"/>
                <w:sz w:val="24"/>
                <w:szCs w:val="24"/>
              </w:rPr>
              <w:t>Lunch choices that students can open on their own</w:t>
            </w:r>
            <w:r>
              <w:rPr>
                <w:rFonts w:ascii="Times New Roman" w:hAnsi="Times New Roman" w:cs="Times New Roman"/>
                <w:sz w:val="24"/>
                <w:szCs w:val="24"/>
              </w:rPr>
              <w:t xml:space="preserve"> are encouraged</w:t>
            </w:r>
          </w:p>
          <w:p w:rsidR="00FB040E" w:rsidRPr="00FC0BD6" w:rsidRDefault="00FB040E" w:rsidP="00FB040E">
            <w:pPr>
              <w:pStyle w:val="ListParagraph"/>
              <w:numPr>
                <w:ilvl w:val="1"/>
                <w:numId w:val="18"/>
              </w:numPr>
              <w:spacing w:after="160"/>
              <w:rPr>
                <w:rFonts w:ascii="Times New Roman" w:hAnsi="Times New Roman" w:cs="Times New Roman"/>
                <w:sz w:val="24"/>
                <w:szCs w:val="24"/>
              </w:rPr>
            </w:pPr>
            <w:r w:rsidRPr="00FC0BD6">
              <w:rPr>
                <w:rFonts w:ascii="Times New Roman" w:hAnsi="Times New Roman" w:cs="Times New Roman"/>
                <w:sz w:val="24"/>
                <w:szCs w:val="24"/>
              </w:rPr>
              <w:t>Easy to open bags, etc.</w:t>
            </w:r>
          </w:p>
          <w:p w:rsidR="00FB040E" w:rsidRPr="00FC0BD6" w:rsidRDefault="00FB040E" w:rsidP="00FB040E">
            <w:pPr>
              <w:pStyle w:val="ListParagraph"/>
              <w:numPr>
                <w:ilvl w:val="0"/>
                <w:numId w:val="18"/>
              </w:numPr>
              <w:spacing w:after="160"/>
              <w:rPr>
                <w:rFonts w:ascii="Times New Roman" w:hAnsi="Times New Roman" w:cs="Times New Roman"/>
                <w:sz w:val="24"/>
                <w:szCs w:val="24"/>
              </w:rPr>
            </w:pPr>
            <w:r w:rsidRPr="00FC0BD6">
              <w:rPr>
                <w:rFonts w:ascii="Times New Roman" w:hAnsi="Times New Roman" w:cs="Times New Roman"/>
                <w:sz w:val="24"/>
                <w:szCs w:val="24"/>
              </w:rPr>
              <w:t>Students will bring recyclables and refundable back home with them in their lunch kits for proper cleaning and sorting.  </w:t>
            </w:r>
          </w:p>
          <w:p w:rsidR="00FB040E" w:rsidRPr="00FC0BD6" w:rsidRDefault="00FB040E" w:rsidP="00CB17AF">
            <w:pPr>
              <w:pStyle w:val="ListParagraph"/>
              <w:spacing w:after="160"/>
              <w:ind w:left="360"/>
              <w:rPr>
                <w:rFonts w:ascii="Times New Roman" w:hAnsi="Times New Roman" w:cs="Times New Roman"/>
                <w:sz w:val="24"/>
                <w:szCs w:val="24"/>
              </w:rPr>
            </w:pPr>
          </w:p>
        </w:tc>
      </w:tr>
      <w:tr w:rsidR="00FB040E" w:rsidTr="00CB17AF">
        <w:trPr>
          <w:trHeight w:val="548"/>
        </w:trPr>
        <w:tc>
          <w:tcPr>
            <w:tcW w:w="9350" w:type="dxa"/>
            <w:gridSpan w:val="3"/>
            <w:tcBorders>
              <w:bottom w:val="nil"/>
            </w:tcBorders>
            <w:shd w:val="clear" w:color="auto" w:fill="C9A4E4"/>
          </w:tcPr>
          <w:p w:rsidR="00FB040E" w:rsidRPr="0044023C" w:rsidRDefault="00FB040E" w:rsidP="00CB17AF">
            <w:pPr>
              <w:jc w:val="center"/>
              <w:rPr>
                <w:rFonts w:ascii="Times New Roman" w:hAnsi="Times New Roman" w:cs="Times New Roman"/>
                <w:b/>
                <w:sz w:val="32"/>
                <w:szCs w:val="32"/>
              </w:rPr>
            </w:pPr>
            <w:r>
              <w:rPr>
                <w:rFonts w:ascii="Times New Roman" w:hAnsi="Times New Roman" w:cs="Times New Roman"/>
                <w:b/>
                <w:sz w:val="32"/>
                <w:szCs w:val="32"/>
              </w:rPr>
              <w:t xml:space="preserve">Staff Specific Information </w:t>
            </w:r>
          </w:p>
        </w:tc>
      </w:tr>
      <w:tr w:rsidR="00FB040E" w:rsidTr="00CB17AF">
        <w:tc>
          <w:tcPr>
            <w:tcW w:w="2263" w:type="dxa"/>
            <w:gridSpan w:val="2"/>
            <w:tcBorders>
              <w:top w:val="single" w:sz="4" w:space="0" w:color="auto"/>
            </w:tcBorders>
          </w:tcPr>
          <w:p w:rsidR="00FB040E" w:rsidRPr="00FC0BD6" w:rsidRDefault="00FB040E" w:rsidP="00CB17AF">
            <w:pPr>
              <w:rPr>
                <w:rFonts w:ascii="Times New Roman" w:hAnsi="Times New Roman" w:cs="Times New Roman"/>
                <w:b/>
                <w:sz w:val="24"/>
                <w:szCs w:val="24"/>
              </w:rPr>
            </w:pPr>
            <w:r w:rsidRPr="00FC0BD6">
              <w:rPr>
                <w:rFonts w:ascii="Times New Roman" w:hAnsi="Times New Roman" w:cs="Times New Roman"/>
                <w:b/>
                <w:sz w:val="24"/>
                <w:szCs w:val="24"/>
              </w:rPr>
              <w:t>Entering the building</w:t>
            </w:r>
          </w:p>
        </w:tc>
        <w:tc>
          <w:tcPr>
            <w:tcW w:w="7087" w:type="dxa"/>
            <w:tcBorders>
              <w:top w:val="single" w:sz="4" w:space="0" w:color="auto"/>
            </w:tcBorders>
          </w:tcPr>
          <w:p w:rsidR="00FB040E" w:rsidRPr="00FC0BD6" w:rsidRDefault="00FB040E" w:rsidP="00FB040E">
            <w:pPr>
              <w:pStyle w:val="ListParagraph"/>
              <w:numPr>
                <w:ilvl w:val="0"/>
                <w:numId w:val="17"/>
              </w:numPr>
              <w:rPr>
                <w:rFonts w:ascii="Times New Roman" w:hAnsi="Times New Roman" w:cs="Times New Roman"/>
                <w:sz w:val="24"/>
                <w:szCs w:val="24"/>
              </w:rPr>
            </w:pPr>
            <w:r w:rsidRPr="00FC0BD6">
              <w:rPr>
                <w:rFonts w:ascii="Times New Roman" w:hAnsi="Times New Roman" w:cs="Times New Roman"/>
                <w:sz w:val="24"/>
                <w:szCs w:val="24"/>
              </w:rPr>
              <w:t>Please wash your hands and/or hand sanitize when you enter the building</w:t>
            </w:r>
            <w:r>
              <w:rPr>
                <w:rFonts w:ascii="Times New Roman" w:hAnsi="Times New Roman" w:cs="Times New Roman"/>
                <w:sz w:val="24"/>
                <w:szCs w:val="24"/>
              </w:rPr>
              <w:t>.</w:t>
            </w:r>
          </w:p>
        </w:tc>
      </w:tr>
      <w:tr w:rsidR="00FB040E" w:rsidTr="00CB17AF">
        <w:tc>
          <w:tcPr>
            <w:tcW w:w="2263" w:type="dxa"/>
            <w:gridSpan w:val="2"/>
          </w:tcPr>
          <w:p w:rsidR="00FB040E" w:rsidRPr="00FC0BD6" w:rsidRDefault="00FB040E" w:rsidP="00CB17AF">
            <w:pPr>
              <w:rPr>
                <w:rFonts w:ascii="Times New Roman" w:hAnsi="Times New Roman" w:cs="Times New Roman"/>
                <w:b/>
                <w:sz w:val="24"/>
                <w:szCs w:val="24"/>
              </w:rPr>
            </w:pPr>
            <w:r w:rsidRPr="00FC0BD6">
              <w:rPr>
                <w:rFonts w:ascii="Times New Roman" w:hAnsi="Times New Roman" w:cs="Times New Roman"/>
                <w:b/>
                <w:sz w:val="24"/>
                <w:szCs w:val="24"/>
              </w:rPr>
              <w:t>Breaks</w:t>
            </w:r>
          </w:p>
        </w:tc>
        <w:tc>
          <w:tcPr>
            <w:tcW w:w="7087" w:type="dxa"/>
          </w:tcPr>
          <w:p w:rsidR="00FB040E" w:rsidRPr="00FC0BD6" w:rsidRDefault="00FB040E" w:rsidP="00FB040E">
            <w:pPr>
              <w:pStyle w:val="ListParagraph"/>
              <w:numPr>
                <w:ilvl w:val="0"/>
                <w:numId w:val="17"/>
              </w:numPr>
              <w:rPr>
                <w:rFonts w:ascii="Times New Roman" w:hAnsi="Times New Roman" w:cs="Times New Roman"/>
                <w:sz w:val="24"/>
                <w:szCs w:val="24"/>
              </w:rPr>
            </w:pPr>
            <w:r w:rsidRPr="00FC0BD6">
              <w:rPr>
                <w:rFonts w:ascii="Times New Roman" w:hAnsi="Times New Roman" w:cs="Times New Roman"/>
                <w:sz w:val="24"/>
                <w:szCs w:val="24"/>
              </w:rPr>
              <w:t>In common areas (staffroom): When staff are interacting with people outside of their learning group</w:t>
            </w:r>
            <w:r>
              <w:rPr>
                <w:rFonts w:ascii="Times New Roman" w:hAnsi="Times New Roman" w:cs="Times New Roman"/>
                <w:sz w:val="24"/>
                <w:szCs w:val="24"/>
              </w:rPr>
              <w:t>, if</w:t>
            </w:r>
            <w:r w:rsidRPr="00FC0BD6">
              <w:rPr>
                <w:rFonts w:ascii="Times New Roman" w:hAnsi="Times New Roman" w:cs="Times New Roman"/>
                <w:sz w:val="24"/>
                <w:szCs w:val="24"/>
              </w:rPr>
              <w:t xml:space="preserve"> physical distance cannot be consistently maintained</w:t>
            </w:r>
            <w:r>
              <w:rPr>
                <w:rFonts w:ascii="Times New Roman" w:hAnsi="Times New Roman" w:cs="Times New Roman"/>
                <w:sz w:val="24"/>
                <w:szCs w:val="24"/>
              </w:rPr>
              <w:t>,</w:t>
            </w:r>
            <w:r w:rsidRPr="00FC0BD6">
              <w:rPr>
                <w:rFonts w:ascii="Times New Roman" w:hAnsi="Times New Roman" w:cs="Times New Roman"/>
                <w:sz w:val="24"/>
                <w:szCs w:val="24"/>
              </w:rPr>
              <w:t xml:space="preserve"> staff are required to wear a non-medical mask.</w:t>
            </w:r>
          </w:p>
        </w:tc>
      </w:tr>
      <w:tr w:rsidR="00FB040E" w:rsidTr="00CB17AF">
        <w:tc>
          <w:tcPr>
            <w:tcW w:w="2263" w:type="dxa"/>
            <w:gridSpan w:val="2"/>
          </w:tcPr>
          <w:p w:rsidR="00FB040E" w:rsidRPr="00FC0BD6" w:rsidRDefault="00FB040E" w:rsidP="00CB17AF">
            <w:pPr>
              <w:rPr>
                <w:rFonts w:ascii="Times New Roman" w:hAnsi="Times New Roman" w:cs="Times New Roman"/>
                <w:b/>
                <w:sz w:val="24"/>
                <w:szCs w:val="24"/>
              </w:rPr>
            </w:pPr>
            <w:r w:rsidRPr="00FC0BD6">
              <w:rPr>
                <w:rFonts w:ascii="Times New Roman" w:hAnsi="Times New Roman" w:cs="Times New Roman"/>
                <w:b/>
                <w:sz w:val="24"/>
                <w:szCs w:val="24"/>
              </w:rPr>
              <w:t>PPE and Physical distancing</w:t>
            </w:r>
          </w:p>
        </w:tc>
        <w:tc>
          <w:tcPr>
            <w:tcW w:w="7087" w:type="dxa"/>
          </w:tcPr>
          <w:p w:rsidR="00FB040E" w:rsidRPr="00FC0BD6" w:rsidRDefault="00FB040E" w:rsidP="00FB040E">
            <w:pPr>
              <w:pStyle w:val="ListParagraph"/>
              <w:numPr>
                <w:ilvl w:val="0"/>
                <w:numId w:val="17"/>
              </w:numPr>
              <w:rPr>
                <w:rFonts w:ascii="Times New Roman" w:hAnsi="Times New Roman" w:cs="Times New Roman"/>
                <w:sz w:val="24"/>
                <w:szCs w:val="24"/>
              </w:rPr>
            </w:pPr>
            <w:r w:rsidRPr="00FC0BD6">
              <w:rPr>
                <w:rFonts w:ascii="Times New Roman" w:hAnsi="Times New Roman" w:cs="Times New Roman"/>
                <w:sz w:val="24"/>
                <w:szCs w:val="24"/>
              </w:rPr>
              <w:t xml:space="preserve">Non-medical masks are required to be used in situations where a person cannot maintain physical distance and is in close proximity to </w:t>
            </w:r>
            <w:r w:rsidRPr="00FC0BD6">
              <w:rPr>
                <w:rFonts w:ascii="Times New Roman" w:hAnsi="Times New Roman" w:cs="Times New Roman"/>
                <w:sz w:val="24"/>
                <w:szCs w:val="24"/>
              </w:rPr>
              <w:lastRenderedPageBreak/>
              <w:t xml:space="preserve">a person </w:t>
            </w:r>
            <w:r>
              <w:rPr>
                <w:rFonts w:ascii="Times New Roman" w:hAnsi="Times New Roman" w:cs="Times New Roman"/>
                <w:sz w:val="24"/>
                <w:szCs w:val="24"/>
              </w:rPr>
              <w:t>outside of their learning group.</w:t>
            </w:r>
          </w:p>
        </w:tc>
      </w:tr>
      <w:tr w:rsidR="00FB040E" w:rsidTr="00CB17AF">
        <w:tc>
          <w:tcPr>
            <w:tcW w:w="2263" w:type="dxa"/>
            <w:gridSpan w:val="2"/>
          </w:tcPr>
          <w:p w:rsidR="00FB040E" w:rsidRPr="00FC0BD6" w:rsidRDefault="00FB040E" w:rsidP="00CB17AF">
            <w:pPr>
              <w:rPr>
                <w:rFonts w:ascii="Times New Roman" w:hAnsi="Times New Roman" w:cs="Times New Roman"/>
                <w:b/>
                <w:sz w:val="24"/>
                <w:szCs w:val="24"/>
              </w:rPr>
            </w:pPr>
            <w:r w:rsidRPr="00FC0BD6">
              <w:rPr>
                <w:rFonts w:ascii="Times New Roman" w:hAnsi="Times New Roman" w:cs="Times New Roman"/>
                <w:b/>
                <w:sz w:val="24"/>
                <w:szCs w:val="24"/>
              </w:rPr>
              <w:lastRenderedPageBreak/>
              <w:t>Common areas</w:t>
            </w:r>
          </w:p>
        </w:tc>
        <w:tc>
          <w:tcPr>
            <w:tcW w:w="7087" w:type="dxa"/>
          </w:tcPr>
          <w:p w:rsidR="00FB040E" w:rsidRPr="00FC0BD6" w:rsidRDefault="00FB040E" w:rsidP="00FB040E">
            <w:pPr>
              <w:pStyle w:val="ListParagraph"/>
              <w:numPr>
                <w:ilvl w:val="0"/>
                <w:numId w:val="17"/>
              </w:numPr>
              <w:rPr>
                <w:rFonts w:ascii="Times New Roman" w:hAnsi="Times New Roman" w:cs="Times New Roman"/>
                <w:sz w:val="24"/>
                <w:szCs w:val="24"/>
              </w:rPr>
            </w:pPr>
            <w:r w:rsidRPr="00FC0BD6">
              <w:rPr>
                <w:rFonts w:ascii="Times New Roman" w:hAnsi="Times New Roman" w:cs="Times New Roman"/>
                <w:sz w:val="24"/>
                <w:szCs w:val="24"/>
              </w:rPr>
              <w:t>Photocopying room, staffroom, library, office, etc</w:t>
            </w:r>
            <w:r>
              <w:rPr>
                <w:rFonts w:ascii="Times New Roman" w:hAnsi="Times New Roman" w:cs="Times New Roman"/>
                <w:sz w:val="24"/>
                <w:szCs w:val="24"/>
              </w:rPr>
              <w:t>.</w:t>
            </w:r>
            <w:r w:rsidRPr="00FC0BD6">
              <w:rPr>
                <w:rFonts w:ascii="Times New Roman" w:hAnsi="Times New Roman" w:cs="Times New Roman"/>
                <w:sz w:val="24"/>
                <w:szCs w:val="24"/>
              </w:rPr>
              <w:t xml:space="preserve"> maintain physical distancing (2m) for staff when interacting outside of their learning groups. When staff are interacting with people </w:t>
            </w:r>
            <w:r>
              <w:rPr>
                <w:rFonts w:ascii="Times New Roman" w:hAnsi="Times New Roman" w:cs="Times New Roman"/>
                <w:sz w:val="24"/>
                <w:szCs w:val="24"/>
              </w:rPr>
              <w:t>outside of their learning group, and</w:t>
            </w:r>
            <w:r w:rsidRPr="00FC0BD6">
              <w:rPr>
                <w:rFonts w:ascii="Times New Roman" w:hAnsi="Times New Roman" w:cs="Times New Roman"/>
                <w:sz w:val="24"/>
                <w:szCs w:val="24"/>
              </w:rPr>
              <w:t xml:space="preserve"> physical distance ca</w:t>
            </w:r>
            <w:r>
              <w:rPr>
                <w:rFonts w:ascii="Times New Roman" w:hAnsi="Times New Roman" w:cs="Times New Roman"/>
                <w:sz w:val="24"/>
                <w:szCs w:val="24"/>
              </w:rPr>
              <w:t>nnot be consistently maintained,</w:t>
            </w:r>
            <w:r w:rsidRPr="00FC0BD6">
              <w:rPr>
                <w:rFonts w:ascii="Times New Roman" w:hAnsi="Times New Roman" w:cs="Times New Roman"/>
                <w:sz w:val="24"/>
                <w:szCs w:val="24"/>
              </w:rPr>
              <w:t xml:space="preserve"> staff are required to wear a non-medical mask</w:t>
            </w:r>
            <w:r>
              <w:rPr>
                <w:rFonts w:ascii="Times New Roman" w:hAnsi="Times New Roman" w:cs="Times New Roman"/>
                <w:sz w:val="24"/>
                <w:szCs w:val="24"/>
              </w:rPr>
              <w:t>.</w:t>
            </w:r>
          </w:p>
        </w:tc>
      </w:tr>
      <w:tr w:rsidR="00FB040E" w:rsidTr="00CB17AF">
        <w:tc>
          <w:tcPr>
            <w:tcW w:w="2263" w:type="dxa"/>
            <w:gridSpan w:val="2"/>
          </w:tcPr>
          <w:p w:rsidR="00FB040E" w:rsidRPr="00FC0BD6" w:rsidRDefault="00FB040E" w:rsidP="00CB17AF">
            <w:pPr>
              <w:rPr>
                <w:rFonts w:ascii="Times New Roman" w:hAnsi="Times New Roman" w:cs="Times New Roman"/>
                <w:b/>
                <w:sz w:val="24"/>
                <w:szCs w:val="24"/>
              </w:rPr>
            </w:pPr>
            <w:r w:rsidRPr="00FC0BD6">
              <w:rPr>
                <w:rFonts w:ascii="Times New Roman" w:hAnsi="Times New Roman" w:cs="Times New Roman"/>
                <w:b/>
                <w:sz w:val="24"/>
                <w:szCs w:val="24"/>
              </w:rPr>
              <w:t>If you are sick at home</w:t>
            </w:r>
          </w:p>
        </w:tc>
        <w:tc>
          <w:tcPr>
            <w:tcW w:w="7087" w:type="dxa"/>
          </w:tcPr>
          <w:p w:rsidR="00FB040E" w:rsidRPr="00FC0BD6" w:rsidRDefault="00FB040E" w:rsidP="00FB040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District TTOC Plan will be implemented</w:t>
            </w:r>
          </w:p>
        </w:tc>
      </w:tr>
      <w:tr w:rsidR="00FB040E" w:rsidTr="00CB17AF">
        <w:tc>
          <w:tcPr>
            <w:tcW w:w="2263" w:type="dxa"/>
            <w:gridSpan w:val="2"/>
          </w:tcPr>
          <w:p w:rsidR="00FB040E" w:rsidRPr="00FC0BD6" w:rsidRDefault="00FB040E" w:rsidP="00CB17AF">
            <w:pPr>
              <w:rPr>
                <w:rFonts w:ascii="Times New Roman" w:hAnsi="Times New Roman" w:cs="Times New Roman"/>
                <w:b/>
                <w:sz w:val="24"/>
                <w:szCs w:val="24"/>
              </w:rPr>
            </w:pPr>
            <w:r w:rsidRPr="00FC0BD6">
              <w:rPr>
                <w:rFonts w:ascii="Times New Roman" w:hAnsi="Times New Roman" w:cs="Times New Roman"/>
                <w:b/>
                <w:sz w:val="24"/>
                <w:szCs w:val="24"/>
              </w:rPr>
              <w:t>If staff become sick at school</w:t>
            </w:r>
          </w:p>
        </w:tc>
        <w:tc>
          <w:tcPr>
            <w:tcW w:w="7087" w:type="dxa"/>
          </w:tcPr>
          <w:p w:rsidR="00FB040E" w:rsidRPr="00FC0BD6" w:rsidRDefault="00FB040E" w:rsidP="00FB040E">
            <w:pPr>
              <w:pStyle w:val="ListParagraph"/>
              <w:numPr>
                <w:ilvl w:val="0"/>
                <w:numId w:val="17"/>
              </w:numPr>
              <w:rPr>
                <w:rFonts w:ascii="Times New Roman" w:hAnsi="Times New Roman" w:cs="Times New Roman"/>
                <w:sz w:val="24"/>
                <w:szCs w:val="24"/>
              </w:rPr>
            </w:pPr>
            <w:r w:rsidRPr="00FC0BD6">
              <w:rPr>
                <w:rFonts w:ascii="Times New Roman" w:hAnsi="Times New Roman" w:cs="Times New Roman"/>
                <w:sz w:val="24"/>
                <w:szCs w:val="24"/>
              </w:rPr>
              <w:t>Put your absence in SRB and notify admin to cover</w:t>
            </w:r>
          </w:p>
        </w:tc>
      </w:tr>
      <w:tr w:rsidR="00FB040E" w:rsidTr="00CB17AF">
        <w:tc>
          <w:tcPr>
            <w:tcW w:w="9350" w:type="dxa"/>
            <w:gridSpan w:val="3"/>
            <w:shd w:val="clear" w:color="auto" w:fill="C9A4E4"/>
          </w:tcPr>
          <w:p w:rsidR="00FB040E" w:rsidRDefault="00FB040E" w:rsidP="00CB17AF">
            <w:pPr>
              <w:jc w:val="center"/>
              <w:rPr>
                <w:rFonts w:ascii="Times New Roman" w:hAnsi="Times New Roman" w:cs="Times New Roman"/>
                <w:b/>
                <w:sz w:val="32"/>
                <w:szCs w:val="32"/>
              </w:rPr>
            </w:pPr>
          </w:p>
          <w:p w:rsidR="00FB040E" w:rsidRDefault="00FB040E" w:rsidP="00CB17AF">
            <w:pPr>
              <w:jc w:val="center"/>
              <w:rPr>
                <w:rFonts w:ascii="Times New Roman" w:hAnsi="Times New Roman" w:cs="Times New Roman"/>
                <w:b/>
                <w:sz w:val="32"/>
                <w:szCs w:val="32"/>
              </w:rPr>
            </w:pPr>
          </w:p>
          <w:p w:rsidR="00FB040E" w:rsidRPr="008577E8" w:rsidRDefault="00FB040E" w:rsidP="00CB17AF">
            <w:pPr>
              <w:jc w:val="center"/>
              <w:rPr>
                <w:rFonts w:ascii="Times New Roman" w:hAnsi="Times New Roman" w:cs="Times New Roman"/>
                <w:b/>
                <w:sz w:val="32"/>
                <w:szCs w:val="32"/>
              </w:rPr>
            </w:pPr>
            <w:r w:rsidRPr="008577E8">
              <w:rPr>
                <w:rFonts w:ascii="Times New Roman" w:hAnsi="Times New Roman" w:cs="Times New Roman"/>
                <w:b/>
                <w:sz w:val="32"/>
                <w:szCs w:val="32"/>
              </w:rPr>
              <w:t>Section 4: Health and Safety Protocols</w:t>
            </w:r>
          </w:p>
        </w:tc>
      </w:tr>
      <w:tr w:rsidR="00FB040E" w:rsidTr="00CB17AF">
        <w:tc>
          <w:tcPr>
            <w:tcW w:w="2263" w:type="dxa"/>
            <w:gridSpan w:val="2"/>
          </w:tcPr>
          <w:p w:rsidR="00FB040E" w:rsidRDefault="00FB040E" w:rsidP="00CB17AF">
            <w:pPr>
              <w:rPr>
                <w:rFonts w:ascii="Times New Roman" w:hAnsi="Times New Roman" w:cs="Times New Roman"/>
                <w:b/>
                <w:sz w:val="24"/>
                <w:szCs w:val="24"/>
              </w:rPr>
            </w:pPr>
          </w:p>
          <w:p w:rsidR="00FB040E" w:rsidRPr="00560B72" w:rsidRDefault="00FB040E" w:rsidP="00CB17AF">
            <w:pPr>
              <w:rPr>
                <w:rFonts w:ascii="Times New Roman" w:hAnsi="Times New Roman" w:cs="Times New Roman"/>
                <w:b/>
                <w:sz w:val="24"/>
                <w:szCs w:val="24"/>
              </w:rPr>
            </w:pPr>
            <w:r>
              <w:rPr>
                <w:rFonts w:ascii="Times New Roman" w:hAnsi="Times New Roman" w:cs="Times New Roman"/>
                <w:b/>
                <w:sz w:val="24"/>
                <w:szCs w:val="24"/>
              </w:rPr>
              <w:t xml:space="preserve">Covid-19 Protocols for School Operation </w:t>
            </w:r>
          </w:p>
        </w:tc>
        <w:tc>
          <w:tcPr>
            <w:tcW w:w="7087" w:type="dxa"/>
          </w:tcPr>
          <w:p w:rsidR="00FB040E" w:rsidRPr="00825F44" w:rsidRDefault="000A2696" w:rsidP="00FB040E">
            <w:pPr>
              <w:pStyle w:val="ListParagraph"/>
              <w:numPr>
                <w:ilvl w:val="0"/>
                <w:numId w:val="10"/>
              </w:numPr>
              <w:rPr>
                <w:rFonts w:ascii="Times New Roman" w:hAnsi="Times New Roman" w:cs="Times New Roman"/>
                <w:sz w:val="24"/>
                <w:szCs w:val="24"/>
              </w:rPr>
            </w:pPr>
            <w:hyperlink r:id="rId11" w:history="1">
              <w:r w:rsidR="00FB040E" w:rsidRPr="00825F44">
                <w:rPr>
                  <w:rStyle w:val="Hyperlink"/>
                  <w:rFonts w:ascii="Times New Roman" w:hAnsi="Times New Roman" w:cs="Times New Roman"/>
                </w:rPr>
                <w:t>https://www.sd5.bc.ca/COVID2020-2021/safetyss/Documents/COVID-19%20Protocols%20for%20School%20Operations%20(August%2025).pdf</w:t>
              </w:r>
            </w:hyperlink>
          </w:p>
        </w:tc>
      </w:tr>
      <w:tr w:rsidR="00FB040E" w:rsidTr="00CB17AF">
        <w:tc>
          <w:tcPr>
            <w:tcW w:w="2263" w:type="dxa"/>
            <w:gridSpan w:val="2"/>
          </w:tcPr>
          <w:p w:rsidR="00FB040E" w:rsidRPr="00560B72" w:rsidRDefault="00FB040E" w:rsidP="00CB17AF">
            <w:pPr>
              <w:rPr>
                <w:rFonts w:ascii="Times New Roman" w:hAnsi="Times New Roman" w:cs="Times New Roman"/>
                <w:b/>
                <w:sz w:val="24"/>
                <w:szCs w:val="24"/>
              </w:rPr>
            </w:pPr>
            <w:r w:rsidRPr="00560B72">
              <w:rPr>
                <w:rFonts w:ascii="Times New Roman" w:hAnsi="Times New Roman" w:cs="Times New Roman"/>
                <w:b/>
                <w:sz w:val="24"/>
                <w:szCs w:val="24"/>
              </w:rPr>
              <w:t>Cleaning</w:t>
            </w:r>
          </w:p>
        </w:tc>
        <w:tc>
          <w:tcPr>
            <w:tcW w:w="7087" w:type="dxa"/>
          </w:tcPr>
          <w:p w:rsidR="00FB040E" w:rsidRPr="00560B72" w:rsidRDefault="00FB040E" w:rsidP="00FB040E">
            <w:pPr>
              <w:pStyle w:val="ListParagraph"/>
              <w:numPr>
                <w:ilvl w:val="0"/>
                <w:numId w:val="10"/>
              </w:numPr>
              <w:rPr>
                <w:rFonts w:ascii="Times New Roman" w:hAnsi="Times New Roman" w:cs="Times New Roman"/>
                <w:sz w:val="24"/>
                <w:szCs w:val="24"/>
              </w:rPr>
            </w:pPr>
            <w:r w:rsidRPr="00560B72">
              <w:rPr>
                <w:rFonts w:ascii="Times New Roman" w:hAnsi="Times New Roman" w:cs="Times New Roman"/>
                <w:sz w:val="24"/>
                <w:szCs w:val="24"/>
              </w:rPr>
              <w:t>An additional daytime custodian has been hired in addition to our two evening custodians</w:t>
            </w:r>
          </w:p>
          <w:p w:rsidR="00FB040E" w:rsidRPr="00560B72" w:rsidRDefault="00FB040E" w:rsidP="00FB040E">
            <w:pPr>
              <w:pStyle w:val="ListParagraph"/>
              <w:numPr>
                <w:ilvl w:val="0"/>
                <w:numId w:val="10"/>
              </w:numPr>
              <w:rPr>
                <w:rFonts w:ascii="Times New Roman" w:hAnsi="Times New Roman" w:cs="Times New Roman"/>
                <w:sz w:val="24"/>
                <w:szCs w:val="24"/>
              </w:rPr>
            </w:pPr>
            <w:r w:rsidRPr="00560B72">
              <w:rPr>
                <w:rFonts w:ascii="Times New Roman" w:hAnsi="Times New Roman" w:cs="Times New Roman"/>
                <w:sz w:val="24"/>
                <w:szCs w:val="24"/>
              </w:rPr>
              <w:t>A general cleaning/disinfecting of the premises will occur once every 24 hours</w:t>
            </w:r>
          </w:p>
          <w:p w:rsidR="00FB040E" w:rsidRPr="00560B72" w:rsidRDefault="00FB040E" w:rsidP="00FB040E">
            <w:pPr>
              <w:pStyle w:val="ListParagraph"/>
              <w:numPr>
                <w:ilvl w:val="0"/>
                <w:numId w:val="10"/>
              </w:numPr>
              <w:rPr>
                <w:rFonts w:ascii="Times New Roman" w:hAnsi="Times New Roman" w:cs="Times New Roman"/>
                <w:sz w:val="24"/>
                <w:szCs w:val="24"/>
              </w:rPr>
            </w:pPr>
            <w:r w:rsidRPr="00560B72">
              <w:rPr>
                <w:rFonts w:ascii="Times New Roman" w:hAnsi="Times New Roman" w:cs="Times New Roman"/>
                <w:sz w:val="24"/>
                <w:szCs w:val="24"/>
              </w:rPr>
              <w:t>High touch surfaces will be cleaned twice in a 24 hour period</w:t>
            </w:r>
          </w:p>
          <w:p w:rsidR="00FB040E" w:rsidRPr="00560B72" w:rsidRDefault="00FB040E" w:rsidP="00FB040E">
            <w:pPr>
              <w:pStyle w:val="ListParagraph"/>
              <w:numPr>
                <w:ilvl w:val="0"/>
                <w:numId w:val="10"/>
              </w:numPr>
              <w:rPr>
                <w:rFonts w:ascii="Times New Roman" w:hAnsi="Times New Roman" w:cs="Times New Roman"/>
                <w:sz w:val="24"/>
                <w:szCs w:val="24"/>
              </w:rPr>
            </w:pPr>
            <w:r w:rsidRPr="00560B72">
              <w:rPr>
                <w:rFonts w:ascii="Times New Roman" w:hAnsi="Times New Roman" w:cs="Times New Roman"/>
                <w:sz w:val="24"/>
                <w:szCs w:val="24"/>
              </w:rPr>
              <w:t>Teachers will have disinfectant and wipes in their classroom spaces to also wipe down surfaces when needed</w:t>
            </w:r>
          </w:p>
          <w:p w:rsidR="00FB040E" w:rsidRPr="00560B72" w:rsidRDefault="00FB040E" w:rsidP="00FB040E">
            <w:pPr>
              <w:pStyle w:val="ListParagraph"/>
              <w:numPr>
                <w:ilvl w:val="0"/>
                <w:numId w:val="10"/>
              </w:numPr>
              <w:rPr>
                <w:rFonts w:ascii="Times New Roman" w:hAnsi="Times New Roman" w:cs="Times New Roman"/>
                <w:sz w:val="24"/>
                <w:szCs w:val="24"/>
              </w:rPr>
            </w:pPr>
            <w:r w:rsidRPr="00560B72">
              <w:rPr>
                <w:rFonts w:ascii="Times New Roman" w:hAnsi="Times New Roman" w:cs="Times New Roman"/>
                <w:sz w:val="24"/>
                <w:szCs w:val="24"/>
              </w:rPr>
              <w:t xml:space="preserve">Checklist </w:t>
            </w:r>
            <w:r>
              <w:rPr>
                <w:rFonts w:ascii="Times New Roman" w:hAnsi="Times New Roman" w:cs="Times New Roman"/>
                <w:sz w:val="24"/>
                <w:szCs w:val="24"/>
              </w:rPr>
              <w:t>will be created by the manager of the facility f</w:t>
            </w:r>
            <w:r w:rsidRPr="00560B72">
              <w:rPr>
                <w:rFonts w:ascii="Times New Roman" w:hAnsi="Times New Roman" w:cs="Times New Roman"/>
                <w:sz w:val="24"/>
                <w:szCs w:val="24"/>
              </w:rPr>
              <w:t>or custodial staff to keep track of cleaning</w:t>
            </w:r>
          </w:p>
        </w:tc>
      </w:tr>
      <w:tr w:rsidR="00FB040E" w:rsidTr="00CB17AF">
        <w:tc>
          <w:tcPr>
            <w:tcW w:w="2263" w:type="dxa"/>
            <w:gridSpan w:val="2"/>
          </w:tcPr>
          <w:p w:rsidR="00FB040E" w:rsidRPr="00560B72" w:rsidRDefault="00FB040E" w:rsidP="00CB17AF">
            <w:pPr>
              <w:rPr>
                <w:rFonts w:ascii="Times New Roman" w:hAnsi="Times New Roman" w:cs="Times New Roman"/>
                <w:b/>
                <w:sz w:val="24"/>
                <w:szCs w:val="24"/>
              </w:rPr>
            </w:pPr>
            <w:r w:rsidRPr="00560B72">
              <w:rPr>
                <w:rFonts w:ascii="Times New Roman" w:hAnsi="Times New Roman" w:cs="Times New Roman"/>
                <w:b/>
                <w:sz w:val="24"/>
                <w:szCs w:val="24"/>
              </w:rPr>
              <w:t>Hand hygiene</w:t>
            </w:r>
          </w:p>
        </w:tc>
        <w:tc>
          <w:tcPr>
            <w:tcW w:w="7087" w:type="dxa"/>
          </w:tcPr>
          <w:p w:rsidR="00FB040E" w:rsidRPr="00560B72" w:rsidRDefault="00FB040E" w:rsidP="00FB040E">
            <w:pPr>
              <w:pStyle w:val="ListParagraph"/>
              <w:numPr>
                <w:ilvl w:val="0"/>
                <w:numId w:val="11"/>
              </w:numPr>
              <w:rPr>
                <w:rFonts w:ascii="Times New Roman" w:hAnsi="Times New Roman" w:cs="Times New Roman"/>
                <w:sz w:val="24"/>
                <w:szCs w:val="24"/>
              </w:rPr>
            </w:pPr>
            <w:r w:rsidRPr="00560B72">
              <w:rPr>
                <w:rFonts w:ascii="Times New Roman" w:hAnsi="Times New Roman" w:cs="Times New Roman"/>
                <w:sz w:val="24"/>
                <w:szCs w:val="24"/>
              </w:rPr>
              <w:t>Teachers/Parents will teach and review proper hand washing technique</w:t>
            </w:r>
          </w:p>
          <w:p w:rsidR="00FB040E" w:rsidRPr="00560B72" w:rsidRDefault="00FB040E" w:rsidP="00CB17AF">
            <w:pPr>
              <w:rPr>
                <w:rFonts w:ascii="Times New Roman" w:hAnsi="Times New Roman" w:cs="Times New Roman"/>
                <w:sz w:val="24"/>
                <w:szCs w:val="24"/>
              </w:rPr>
            </w:pPr>
            <w:r>
              <w:rPr>
                <w:noProof/>
                <w:lang w:eastAsia="en-CA"/>
              </w:rPr>
              <w:drawing>
                <wp:inline distT="0" distB="0" distL="0" distR="0" wp14:anchorId="4B0AEAF4" wp14:editId="7CE47D1C">
                  <wp:extent cx="4397375" cy="2838450"/>
                  <wp:effectExtent l="0" t="0" r="3175" b="0"/>
                  <wp:docPr id="1519419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397375" cy="2838450"/>
                          </a:xfrm>
                          <a:prstGeom prst="rect">
                            <a:avLst/>
                          </a:prstGeom>
                        </pic:spPr>
                      </pic:pic>
                    </a:graphicData>
                  </a:graphic>
                </wp:inline>
              </w:drawing>
            </w:r>
          </w:p>
        </w:tc>
      </w:tr>
      <w:tr w:rsidR="00FB040E" w:rsidTr="00CB17AF">
        <w:tc>
          <w:tcPr>
            <w:tcW w:w="2263" w:type="dxa"/>
            <w:gridSpan w:val="2"/>
          </w:tcPr>
          <w:p w:rsidR="00FB040E" w:rsidRPr="00560B72" w:rsidRDefault="00FB040E" w:rsidP="00CB17AF">
            <w:pPr>
              <w:rPr>
                <w:rFonts w:ascii="Times New Roman" w:hAnsi="Times New Roman" w:cs="Times New Roman"/>
                <w:b/>
                <w:sz w:val="24"/>
                <w:szCs w:val="24"/>
              </w:rPr>
            </w:pPr>
            <w:r w:rsidRPr="00560B72">
              <w:rPr>
                <w:rFonts w:ascii="Times New Roman" w:hAnsi="Times New Roman" w:cs="Times New Roman"/>
                <w:b/>
                <w:sz w:val="24"/>
                <w:szCs w:val="24"/>
              </w:rPr>
              <w:lastRenderedPageBreak/>
              <w:t>Personal Protective Equipment (PPE)</w:t>
            </w:r>
          </w:p>
        </w:tc>
        <w:tc>
          <w:tcPr>
            <w:tcW w:w="7087" w:type="dxa"/>
          </w:tcPr>
          <w:p w:rsidR="00FB040E" w:rsidRPr="00560B72" w:rsidRDefault="00FB040E" w:rsidP="00FB040E">
            <w:pPr>
              <w:pStyle w:val="ListParagraph"/>
              <w:numPr>
                <w:ilvl w:val="0"/>
                <w:numId w:val="12"/>
              </w:numPr>
              <w:rPr>
                <w:rFonts w:ascii="Times New Roman" w:hAnsi="Times New Roman" w:cs="Times New Roman"/>
                <w:sz w:val="24"/>
                <w:szCs w:val="24"/>
              </w:rPr>
            </w:pPr>
            <w:r w:rsidRPr="00560B72">
              <w:rPr>
                <w:rFonts w:ascii="Times New Roman" w:hAnsi="Times New Roman" w:cs="Times New Roman"/>
                <w:sz w:val="24"/>
                <w:szCs w:val="24"/>
              </w:rPr>
              <w:t>Supply of PPE will be stored in the medical room</w:t>
            </w:r>
          </w:p>
          <w:p w:rsidR="00FB040E" w:rsidRPr="00560B72" w:rsidRDefault="00FB040E" w:rsidP="00FB040E">
            <w:pPr>
              <w:pStyle w:val="ListParagraph"/>
              <w:numPr>
                <w:ilvl w:val="0"/>
                <w:numId w:val="12"/>
              </w:numPr>
              <w:rPr>
                <w:rFonts w:ascii="Times New Roman" w:hAnsi="Times New Roman" w:cs="Times New Roman"/>
                <w:sz w:val="24"/>
                <w:szCs w:val="24"/>
              </w:rPr>
            </w:pPr>
            <w:r w:rsidRPr="00560B72">
              <w:rPr>
                <w:rFonts w:ascii="Times New Roman" w:hAnsi="Times New Roman" w:cs="Times New Roman"/>
                <w:sz w:val="24"/>
                <w:szCs w:val="24"/>
              </w:rPr>
              <w:t>Students will store their masks in a plastic, sealed bag on their desk/table area when not needed (teacher input)</w:t>
            </w:r>
          </w:p>
          <w:p w:rsidR="00FB040E" w:rsidRPr="00560B72" w:rsidRDefault="00FB040E" w:rsidP="00FB040E">
            <w:pPr>
              <w:pStyle w:val="ListParagraph"/>
              <w:numPr>
                <w:ilvl w:val="0"/>
                <w:numId w:val="12"/>
              </w:numPr>
              <w:rPr>
                <w:rFonts w:ascii="Times New Roman" w:hAnsi="Times New Roman" w:cs="Times New Roman"/>
                <w:sz w:val="24"/>
                <w:szCs w:val="24"/>
              </w:rPr>
            </w:pPr>
            <w:r w:rsidRPr="00560B72">
              <w:rPr>
                <w:rFonts w:ascii="Times New Roman" w:hAnsi="Times New Roman" w:cs="Times New Roman"/>
                <w:sz w:val="24"/>
                <w:szCs w:val="24"/>
              </w:rPr>
              <w:t>Masks will be made available</w:t>
            </w:r>
            <w:r>
              <w:rPr>
                <w:rFonts w:ascii="Times New Roman" w:hAnsi="Times New Roman" w:cs="Times New Roman"/>
                <w:sz w:val="24"/>
                <w:szCs w:val="24"/>
              </w:rPr>
              <w:t xml:space="preserve"> to all staff and students </w:t>
            </w:r>
          </w:p>
          <w:p w:rsidR="00FB040E" w:rsidRPr="00560B72" w:rsidRDefault="00FB040E" w:rsidP="00FB040E">
            <w:pPr>
              <w:pStyle w:val="ListParagraph"/>
              <w:numPr>
                <w:ilvl w:val="0"/>
                <w:numId w:val="12"/>
              </w:numPr>
              <w:rPr>
                <w:rFonts w:ascii="Times New Roman" w:hAnsi="Times New Roman" w:cs="Times New Roman"/>
                <w:sz w:val="24"/>
                <w:szCs w:val="24"/>
              </w:rPr>
            </w:pPr>
            <w:r w:rsidRPr="00560B72">
              <w:rPr>
                <w:rFonts w:ascii="Times New Roman" w:hAnsi="Times New Roman" w:cs="Times New Roman"/>
                <w:sz w:val="24"/>
                <w:szCs w:val="24"/>
              </w:rPr>
              <w:t>Non-medical masks are required to be used in situations where a person cannot maintain physical distance and is in close proximity to a person outside of their learning group or household</w:t>
            </w:r>
          </w:p>
        </w:tc>
      </w:tr>
      <w:tr w:rsidR="00FB040E" w:rsidTr="00CB17AF">
        <w:tc>
          <w:tcPr>
            <w:tcW w:w="2263" w:type="dxa"/>
            <w:gridSpan w:val="2"/>
          </w:tcPr>
          <w:p w:rsidR="00FB040E" w:rsidRPr="00560B72" w:rsidRDefault="00FB040E" w:rsidP="00CB17AF">
            <w:pPr>
              <w:rPr>
                <w:rFonts w:ascii="Times New Roman" w:hAnsi="Times New Roman" w:cs="Times New Roman"/>
                <w:b/>
                <w:sz w:val="24"/>
                <w:szCs w:val="24"/>
              </w:rPr>
            </w:pPr>
            <w:r w:rsidRPr="00560B72">
              <w:rPr>
                <w:rFonts w:ascii="Times New Roman" w:hAnsi="Times New Roman" w:cs="Times New Roman"/>
                <w:b/>
                <w:sz w:val="24"/>
                <w:szCs w:val="24"/>
              </w:rPr>
              <w:t>Entering/exiting the building</w:t>
            </w:r>
          </w:p>
        </w:tc>
        <w:tc>
          <w:tcPr>
            <w:tcW w:w="7087" w:type="dxa"/>
          </w:tcPr>
          <w:p w:rsidR="00FB040E" w:rsidRPr="00560B72" w:rsidRDefault="00FB040E" w:rsidP="00FB040E">
            <w:pPr>
              <w:pStyle w:val="ListParagraph"/>
              <w:numPr>
                <w:ilvl w:val="0"/>
                <w:numId w:val="13"/>
              </w:numPr>
              <w:rPr>
                <w:rFonts w:ascii="Times New Roman" w:hAnsi="Times New Roman" w:cs="Times New Roman"/>
                <w:sz w:val="24"/>
                <w:szCs w:val="24"/>
              </w:rPr>
            </w:pPr>
            <w:r w:rsidRPr="00560B72">
              <w:rPr>
                <w:rFonts w:ascii="Times New Roman" w:hAnsi="Times New Roman" w:cs="Times New Roman"/>
                <w:sz w:val="24"/>
                <w:szCs w:val="24"/>
              </w:rPr>
              <w:t>Students will enter and exit through designated doors at all times when coming into the school (indicated in attached map</w:t>
            </w:r>
            <w:r>
              <w:rPr>
                <w:rFonts w:ascii="Times New Roman" w:hAnsi="Times New Roman" w:cs="Times New Roman"/>
                <w:sz w:val="24"/>
                <w:szCs w:val="24"/>
              </w:rPr>
              <w:t xml:space="preserve"> – see Appendix A</w:t>
            </w:r>
            <w:r w:rsidRPr="00560B72">
              <w:rPr>
                <w:rFonts w:ascii="Times New Roman" w:hAnsi="Times New Roman" w:cs="Times New Roman"/>
                <w:sz w:val="24"/>
                <w:szCs w:val="24"/>
              </w:rPr>
              <w:t>)</w:t>
            </w:r>
          </w:p>
          <w:p w:rsidR="00FB040E" w:rsidRPr="00560B72" w:rsidRDefault="00FB040E" w:rsidP="00FB040E">
            <w:pPr>
              <w:pStyle w:val="ListParagraph"/>
              <w:numPr>
                <w:ilvl w:val="0"/>
                <w:numId w:val="13"/>
              </w:numPr>
              <w:rPr>
                <w:rFonts w:ascii="Times New Roman" w:hAnsi="Times New Roman" w:cs="Times New Roman"/>
                <w:sz w:val="24"/>
                <w:szCs w:val="24"/>
              </w:rPr>
            </w:pPr>
            <w:r w:rsidRPr="00560B72">
              <w:rPr>
                <w:rFonts w:ascii="Times New Roman" w:hAnsi="Times New Roman" w:cs="Times New Roman"/>
                <w:sz w:val="24"/>
                <w:szCs w:val="24"/>
              </w:rPr>
              <w:t xml:space="preserve">Staff will enter through the staff entrance and hand sanitize </w:t>
            </w:r>
          </w:p>
          <w:p w:rsidR="00FB040E" w:rsidRPr="00560B72" w:rsidRDefault="00FB040E" w:rsidP="00FB040E">
            <w:pPr>
              <w:pStyle w:val="ListParagraph"/>
              <w:numPr>
                <w:ilvl w:val="0"/>
                <w:numId w:val="13"/>
              </w:numPr>
              <w:rPr>
                <w:rFonts w:ascii="Times New Roman" w:hAnsi="Times New Roman" w:cs="Times New Roman"/>
                <w:sz w:val="24"/>
                <w:szCs w:val="24"/>
              </w:rPr>
            </w:pPr>
            <w:r w:rsidRPr="00560B72">
              <w:rPr>
                <w:rFonts w:ascii="Times New Roman" w:hAnsi="Times New Roman" w:cs="Times New Roman"/>
                <w:sz w:val="24"/>
                <w:szCs w:val="24"/>
              </w:rPr>
              <w:t xml:space="preserve">Parents/visitors </w:t>
            </w:r>
            <w:r w:rsidRPr="00560B72">
              <w:rPr>
                <w:rFonts w:ascii="Times New Roman" w:hAnsi="Times New Roman" w:cs="Times New Roman"/>
                <w:i/>
                <w:sz w:val="24"/>
                <w:szCs w:val="24"/>
              </w:rPr>
              <w:t>will not</w:t>
            </w:r>
            <w:r w:rsidRPr="00560B72">
              <w:rPr>
                <w:rFonts w:ascii="Times New Roman" w:hAnsi="Times New Roman" w:cs="Times New Roman"/>
                <w:sz w:val="24"/>
                <w:szCs w:val="24"/>
              </w:rPr>
              <w:t xml:space="preserve"> be allowed in the building without previous consent from the office and must complete a health screening check upon entering.</w:t>
            </w:r>
          </w:p>
        </w:tc>
      </w:tr>
      <w:tr w:rsidR="00FB040E" w:rsidTr="00CB17AF">
        <w:tc>
          <w:tcPr>
            <w:tcW w:w="2263" w:type="dxa"/>
            <w:gridSpan w:val="2"/>
          </w:tcPr>
          <w:p w:rsidR="00FB040E" w:rsidRPr="00560B72" w:rsidRDefault="00FB040E" w:rsidP="00CB17AF">
            <w:pPr>
              <w:rPr>
                <w:rFonts w:ascii="Times New Roman" w:hAnsi="Times New Roman" w:cs="Times New Roman"/>
                <w:b/>
                <w:sz w:val="24"/>
                <w:szCs w:val="24"/>
              </w:rPr>
            </w:pPr>
            <w:r w:rsidRPr="00560B72">
              <w:rPr>
                <w:rFonts w:ascii="Times New Roman" w:hAnsi="Times New Roman" w:cs="Times New Roman"/>
                <w:b/>
                <w:sz w:val="24"/>
                <w:szCs w:val="24"/>
              </w:rPr>
              <w:t>Physical Distancing</w:t>
            </w:r>
          </w:p>
        </w:tc>
        <w:tc>
          <w:tcPr>
            <w:tcW w:w="7087" w:type="dxa"/>
          </w:tcPr>
          <w:p w:rsidR="00FB040E" w:rsidRPr="00560B72" w:rsidRDefault="00FB040E" w:rsidP="00FB040E">
            <w:pPr>
              <w:pStyle w:val="ListParagraph"/>
              <w:numPr>
                <w:ilvl w:val="0"/>
                <w:numId w:val="14"/>
              </w:numPr>
              <w:rPr>
                <w:rFonts w:ascii="Times New Roman" w:hAnsi="Times New Roman" w:cs="Times New Roman"/>
                <w:sz w:val="24"/>
                <w:szCs w:val="24"/>
              </w:rPr>
            </w:pPr>
            <w:r w:rsidRPr="00560B72">
              <w:rPr>
                <w:rFonts w:ascii="Times New Roman" w:hAnsi="Times New Roman" w:cs="Times New Roman"/>
                <w:sz w:val="24"/>
                <w:szCs w:val="24"/>
              </w:rPr>
              <w:t>Students and staff will be placed in learning groups of no more than 60 people total</w:t>
            </w:r>
          </w:p>
          <w:p w:rsidR="00FB040E" w:rsidRPr="00560B72" w:rsidRDefault="00FB040E" w:rsidP="00FB040E">
            <w:pPr>
              <w:pStyle w:val="ListParagraph"/>
              <w:numPr>
                <w:ilvl w:val="0"/>
                <w:numId w:val="14"/>
              </w:numPr>
              <w:rPr>
                <w:rFonts w:ascii="Times New Roman" w:hAnsi="Times New Roman" w:cs="Times New Roman"/>
                <w:sz w:val="24"/>
                <w:szCs w:val="24"/>
              </w:rPr>
            </w:pPr>
            <w:r w:rsidRPr="00560B72">
              <w:rPr>
                <w:rFonts w:ascii="Times New Roman" w:hAnsi="Times New Roman" w:cs="Times New Roman"/>
                <w:sz w:val="24"/>
                <w:szCs w:val="24"/>
              </w:rPr>
              <w:t>Plastic barriers will be placed in areas where there may be higher traffic (between clerical staff, at office counter, at library counter, portable barriers available)</w:t>
            </w:r>
          </w:p>
          <w:p w:rsidR="00FB040E" w:rsidRPr="00560B72" w:rsidRDefault="00FB040E" w:rsidP="00FB040E">
            <w:pPr>
              <w:pStyle w:val="ListParagraph"/>
              <w:numPr>
                <w:ilvl w:val="0"/>
                <w:numId w:val="14"/>
              </w:numPr>
              <w:rPr>
                <w:rFonts w:ascii="Times New Roman" w:hAnsi="Times New Roman" w:cs="Times New Roman"/>
                <w:sz w:val="24"/>
                <w:szCs w:val="24"/>
              </w:rPr>
            </w:pPr>
            <w:r w:rsidRPr="00560B72">
              <w:rPr>
                <w:rFonts w:ascii="Times New Roman" w:hAnsi="Times New Roman" w:cs="Times New Roman"/>
                <w:sz w:val="24"/>
                <w:szCs w:val="24"/>
              </w:rPr>
              <w:t>All assemblies or big school events will be held virtually with students remaining in their classrooms</w:t>
            </w:r>
          </w:p>
        </w:tc>
      </w:tr>
      <w:tr w:rsidR="00FB040E" w:rsidTr="00CB17AF">
        <w:tc>
          <w:tcPr>
            <w:tcW w:w="2263" w:type="dxa"/>
            <w:gridSpan w:val="2"/>
          </w:tcPr>
          <w:p w:rsidR="00FB040E" w:rsidRPr="00560B72" w:rsidRDefault="00FB040E" w:rsidP="00CB17AF">
            <w:pPr>
              <w:rPr>
                <w:rFonts w:ascii="Times New Roman" w:hAnsi="Times New Roman" w:cs="Times New Roman"/>
                <w:b/>
                <w:sz w:val="24"/>
                <w:szCs w:val="24"/>
              </w:rPr>
            </w:pPr>
            <w:r w:rsidRPr="00560B72">
              <w:rPr>
                <w:rFonts w:ascii="Times New Roman" w:hAnsi="Times New Roman" w:cs="Times New Roman"/>
                <w:b/>
                <w:sz w:val="24"/>
                <w:szCs w:val="24"/>
              </w:rPr>
              <w:t>Traffic Flow</w:t>
            </w:r>
          </w:p>
        </w:tc>
        <w:tc>
          <w:tcPr>
            <w:tcW w:w="7087" w:type="dxa"/>
          </w:tcPr>
          <w:p w:rsidR="00FB040E" w:rsidRPr="00560B72" w:rsidRDefault="00FB040E" w:rsidP="00FB040E">
            <w:pPr>
              <w:pStyle w:val="ListParagraph"/>
              <w:numPr>
                <w:ilvl w:val="0"/>
                <w:numId w:val="16"/>
              </w:numPr>
              <w:rPr>
                <w:rFonts w:ascii="Times New Roman" w:hAnsi="Times New Roman" w:cs="Times New Roman"/>
                <w:sz w:val="24"/>
                <w:szCs w:val="24"/>
              </w:rPr>
            </w:pPr>
            <w:r w:rsidRPr="00560B72">
              <w:rPr>
                <w:rFonts w:ascii="Times New Roman" w:hAnsi="Times New Roman" w:cs="Times New Roman"/>
                <w:sz w:val="24"/>
                <w:szCs w:val="24"/>
              </w:rPr>
              <w:t>Directional arrows have been placed in the hallways to indicate flow of traffic</w:t>
            </w:r>
          </w:p>
          <w:p w:rsidR="00FB040E" w:rsidRPr="00560B72" w:rsidRDefault="00FB040E" w:rsidP="00FB040E">
            <w:pPr>
              <w:pStyle w:val="ListParagraph"/>
              <w:numPr>
                <w:ilvl w:val="0"/>
                <w:numId w:val="16"/>
              </w:numPr>
              <w:rPr>
                <w:rFonts w:ascii="Times New Roman" w:hAnsi="Times New Roman" w:cs="Times New Roman"/>
                <w:sz w:val="24"/>
                <w:szCs w:val="24"/>
              </w:rPr>
            </w:pPr>
            <w:r w:rsidRPr="00560B72">
              <w:rPr>
                <w:rFonts w:ascii="Times New Roman" w:hAnsi="Times New Roman" w:cs="Times New Roman"/>
                <w:sz w:val="24"/>
                <w:szCs w:val="24"/>
              </w:rPr>
              <w:t>Students will line up in their designated entrance and exit doors</w:t>
            </w:r>
          </w:p>
          <w:p w:rsidR="00FB040E" w:rsidRPr="00560B72" w:rsidRDefault="00FB040E" w:rsidP="00FB040E">
            <w:pPr>
              <w:pStyle w:val="ListParagraph"/>
              <w:numPr>
                <w:ilvl w:val="0"/>
                <w:numId w:val="16"/>
              </w:numPr>
              <w:rPr>
                <w:rFonts w:ascii="Times New Roman" w:hAnsi="Times New Roman" w:cs="Times New Roman"/>
                <w:sz w:val="24"/>
                <w:szCs w:val="24"/>
              </w:rPr>
            </w:pPr>
            <w:r w:rsidRPr="00560B72">
              <w:rPr>
                <w:rFonts w:ascii="Times New Roman" w:hAnsi="Times New Roman" w:cs="Times New Roman"/>
                <w:sz w:val="24"/>
                <w:szCs w:val="24"/>
              </w:rPr>
              <w:t>Staggered recess and lunch</w:t>
            </w:r>
          </w:p>
          <w:p w:rsidR="00FB040E" w:rsidRPr="00560B72" w:rsidRDefault="00FB040E" w:rsidP="00CB17AF">
            <w:pPr>
              <w:rPr>
                <w:rFonts w:ascii="Times New Roman" w:hAnsi="Times New Roman" w:cs="Times New Roman"/>
                <w:sz w:val="24"/>
                <w:szCs w:val="24"/>
              </w:rPr>
            </w:pPr>
          </w:p>
        </w:tc>
      </w:tr>
      <w:tr w:rsidR="00FB040E" w:rsidTr="00CB17AF">
        <w:tc>
          <w:tcPr>
            <w:tcW w:w="2263" w:type="dxa"/>
            <w:gridSpan w:val="2"/>
          </w:tcPr>
          <w:p w:rsidR="00FB040E" w:rsidRPr="00560B72" w:rsidRDefault="00FB040E" w:rsidP="00CB17AF">
            <w:pPr>
              <w:rPr>
                <w:rFonts w:ascii="Times New Roman" w:hAnsi="Times New Roman" w:cs="Times New Roman"/>
                <w:b/>
                <w:sz w:val="24"/>
                <w:szCs w:val="24"/>
              </w:rPr>
            </w:pPr>
            <w:r w:rsidRPr="00560B72">
              <w:rPr>
                <w:rFonts w:ascii="Times New Roman" w:hAnsi="Times New Roman" w:cs="Times New Roman"/>
                <w:b/>
                <w:sz w:val="24"/>
                <w:szCs w:val="24"/>
              </w:rPr>
              <w:t xml:space="preserve">First Aid </w:t>
            </w:r>
          </w:p>
        </w:tc>
        <w:tc>
          <w:tcPr>
            <w:tcW w:w="7087" w:type="dxa"/>
          </w:tcPr>
          <w:p w:rsidR="00FB040E" w:rsidRPr="00560B72" w:rsidRDefault="00FB040E" w:rsidP="00FB040E">
            <w:pPr>
              <w:pStyle w:val="ListParagraph"/>
              <w:numPr>
                <w:ilvl w:val="0"/>
                <w:numId w:val="15"/>
              </w:numPr>
              <w:rPr>
                <w:rFonts w:ascii="Times New Roman" w:hAnsi="Times New Roman" w:cs="Times New Roman"/>
                <w:sz w:val="24"/>
                <w:szCs w:val="24"/>
              </w:rPr>
            </w:pPr>
            <w:r w:rsidRPr="00560B72">
              <w:rPr>
                <w:rFonts w:ascii="Times New Roman" w:hAnsi="Times New Roman" w:cs="Times New Roman"/>
                <w:sz w:val="24"/>
                <w:szCs w:val="24"/>
              </w:rPr>
              <w:t>Extra PPE (masks, face shields, gloves) will be on hand for our first aid attendants to use when treating injuries</w:t>
            </w:r>
          </w:p>
          <w:p w:rsidR="00FB040E" w:rsidRPr="00560B72" w:rsidRDefault="00FB040E" w:rsidP="00FB040E">
            <w:pPr>
              <w:pStyle w:val="ListParagraph"/>
              <w:numPr>
                <w:ilvl w:val="0"/>
                <w:numId w:val="15"/>
              </w:numPr>
              <w:rPr>
                <w:rFonts w:ascii="Times New Roman" w:hAnsi="Times New Roman" w:cs="Times New Roman"/>
                <w:sz w:val="24"/>
                <w:szCs w:val="24"/>
              </w:rPr>
            </w:pPr>
            <w:r w:rsidRPr="00560B72">
              <w:rPr>
                <w:rFonts w:ascii="Times New Roman" w:hAnsi="Times New Roman" w:cs="Times New Roman"/>
                <w:sz w:val="24"/>
                <w:szCs w:val="24"/>
              </w:rPr>
              <w:t>If an injury is minor, it is recommended that the first aid attendant talks the student through the injury (ie. cleaning or bandaging a minor wound, applying an ice pack)</w:t>
            </w:r>
          </w:p>
          <w:p w:rsidR="00FB040E" w:rsidRPr="00560B72" w:rsidRDefault="00FB040E" w:rsidP="00FB040E">
            <w:pPr>
              <w:pStyle w:val="ListParagraph"/>
              <w:numPr>
                <w:ilvl w:val="0"/>
                <w:numId w:val="15"/>
              </w:numPr>
              <w:rPr>
                <w:rFonts w:ascii="Times New Roman" w:hAnsi="Times New Roman" w:cs="Times New Roman"/>
                <w:sz w:val="24"/>
                <w:szCs w:val="24"/>
              </w:rPr>
            </w:pPr>
            <w:r w:rsidRPr="00560B72">
              <w:rPr>
                <w:rFonts w:ascii="Times New Roman" w:hAnsi="Times New Roman" w:cs="Times New Roman"/>
                <w:sz w:val="24"/>
                <w:szCs w:val="24"/>
              </w:rPr>
              <w:t>Classrooms will have supplies of band-aids and cleaning wipes on hand to minimize students needing to go to the office for first aid</w:t>
            </w:r>
          </w:p>
        </w:tc>
      </w:tr>
      <w:tr w:rsidR="00FB040E" w:rsidTr="00CB17AF">
        <w:tc>
          <w:tcPr>
            <w:tcW w:w="2263" w:type="dxa"/>
            <w:gridSpan w:val="2"/>
          </w:tcPr>
          <w:p w:rsidR="00FB040E" w:rsidRPr="00560B72" w:rsidRDefault="00FB040E" w:rsidP="00CB17AF">
            <w:pPr>
              <w:rPr>
                <w:rFonts w:ascii="Times New Roman" w:hAnsi="Times New Roman" w:cs="Times New Roman"/>
                <w:i/>
                <w:sz w:val="24"/>
                <w:szCs w:val="24"/>
              </w:rPr>
            </w:pPr>
            <w:r w:rsidRPr="00560B72">
              <w:rPr>
                <w:rFonts w:ascii="Times New Roman" w:hAnsi="Times New Roman" w:cs="Times New Roman"/>
                <w:b/>
                <w:sz w:val="24"/>
                <w:szCs w:val="24"/>
              </w:rPr>
              <w:t xml:space="preserve">Health &amp; Safety Checks </w:t>
            </w:r>
            <w:r w:rsidRPr="00560B72">
              <w:rPr>
                <w:rFonts w:ascii="Times New Roman" w:hAnsi="Times New Roman" w:cs="Times New Roman"/>
                <w:i/>
                <w:sz w:val="24"/>
                <w:szCs w:val="24"/>
              </w:rPr>
              <w:t>(checklist can be found in Appendix B on page 16 of document)</w:t>
            </w:r>
          </w:p>
        </w:tc>
        <w:tc>
          <w:tcPr>
            <w:tcW w:w="7087" w:type="dxa"/>
          </w:tcPr>
          <w:p w:rsidR="00FB040E" w:rsidRPr="00560B72" w:rsidRDefault="00FB040E" w:rsidP="00CB17AF">
            <w:pPr>
              <w:rPr>
                <w:rFonts w:ascii="Times New Roman" w:hAnsi="Times New Roman" w:cs="Times New Roman"/>
                <w:sz w:val="24"/>
                <w:szCs w:val="24"/>
              </w:rPr>
            </w:pPr>
            <w:r w:rsidRPr="00560B72">
              <w:rPr>
                <w:rFonts w:ascii="Times New Roman" w:hAnsi="Times New Roman" w:cs="Times New Roman"/>
                <w:b/>
                <w:sz w:val="24"/>
                <w:szCs w:val="24"/>
              </w:rPr>
              <w:t>Staff</w:t>
            </w:r>
            <w:r w:rsidRPr="00560B72">
              <w:rPr>
                <w:rFonts w:ascii="Times New Roman" w:hAnsi="Times New Roman" w:cs="Times New Roman"/>
                <w:sz w:val="24"/>
                <w:szCs w:val="24"/>
              </w:rPr>
              <w:t>:</w:t>
            </w:r>
            <w:r w:rsidRPr="00560B72">
              <w:rPr>
                <w:rFonts w:ascii="Times New Roman" w:hAnsi="Times New Roman" w:cs="Times New Roman"/>
                <w:i/>
                <w:sz w:val="24"/>
                <w:szCs w:val="24"/>
              </w:rPr>
              <w:t xml:space="preserve"> </w:t>
            </w:r>
            <w:r w:rsidRPr="00560B72">
              <w:rPr>
                <w:rFonts w:ascii="Times New Roman" w:hAnsi="Times New Roman" w:cs="Times New Roman"/>
                <w:sz w:val="24"/>
                <w:szCs w:val="24"/>
              </w:rPr>
              <w:t>Staff are required to complete a daily health screening before coming to work.  If they have any of the listed symptoms they are to stay home, and log their absence in SRB</w:t>
            </w:r>
          </w:p>
          <w:p w:rsidR="00FB040E" w:rsidRPr="00560B72" w:rsidRDefault="00FB040E" w:rsidP="00CB17AF">
            <w:pPr>
              <w:rPr>
                <w:rFonts w:ascii="Times New Roman" w:hAnsi="Times New Roman" w:cs="Times New Roman"/>
                <w:sz w:val="24"/>
                <w:szCs w:val="24"/>
              </w:rPr>
            </w:pPr>
          </w:p>
          <w:p w:rsidR="00FB040E" w:rsidRPr="00560B72" w:rsidRDefault="00FB040E" w:rsidP="00CB17AF">
            <w:pPr>
              <w:pStyle w:val="paragraph"/>
              <w:spacing w:before="0" w:beforeAutospacing="0" w:after="0" w:afterAutospacing="0"/>
              <w:textAlignment w:val="baseline"/>
              <w:rPr>
                <w:rStyle w:val="eop"/>
                <w:b/>
              </w:rPr>
            </w:pPr>
            <w:r w:rsidRPr="00560B72">
              <w:rPr>
                <w:b/>
              </w:rPr>
              <w:t>Students:</w:t>
            </w:r>
            <w:r w:rsidRPr="00560B72">
              <w:t xml:space="preserve"> </w:t>
            </w:r>
            <w:r w:rsidRPr="00560B72">
              <w:rPr>
                <w:rStyle w:val="normaltextrun"/>
                <w:b/>
              </w:rPr>
              <w:t>Parents/guardians are responsible for completing daily health care screening for their child before sending their child to school or the bus stop.</w:t>
            </w:r>
            <w:r w:rsidRPr="00560B72">
              <w:rPr>
                <w:rStyle w:val="eop"/>
                <w:b/>
              </w:rPr>
              <w:t> </w:t>
            </w:r>
          </w:p>
          <w:p w:rsidR="00FB040E" w:rsidRPr="00560B72" w:rsidRDefault="00FB040E" w:rsidP="00CB17AF">
            <w:pPr>
              <w:pStyle w:val="paragraph"/>
              <w:spacing w:before="0" w:beforeAutospacing="0" w:after="0" w:afterAutospacing="0"/>
              <w:textAlignment w:val="baseline"/>
              <w:rPr>
                <w:rStyle w:val="eop"/>
                <w:b/>
              </w:rPr>
            </w:pPr>
          </w:p>
          <w:p w:rsidR="00FB040E" w:rsidRPr="00560B72" w:rsidRDefault="00FB040E" w:rsidP="00CB17AF">
            <w:pPr>
              <w:pStyle w:val="paragraph"/>
              <w:spacing w:before="0" w:beforeAutospacing="0" w:after="0" w:afterAutospacing="0"/>
              <w:textAlignment w:val="baseline"/>
              <w:rPr>
                <w:b/>
                <w:sz w:val="18"/>
                <w:szCs w:val="18"/>
              </w:rPr>
            </w:pPr>
            <w:r w:rsidRPr="00560B72">
              <w:rPr>
                <w:rStyle w:val="normaltextrun"/>
                <w:b/>
              </w:rPr>
              <w:t>An example of the daily health check is below:</w:t>
            </w:r>
            <w:r w:rsidRPr="00560B72">
              <w:rPr>
                <w:rStyle w:val="eop"/>
                <w:b/>
              </w:rPr>
              <w:t> </w:t>
            </w:r>
          </w:p>
          <w:p w:rsidR="00FB040E" w:rsidRPr="00560B72" w:rsidRDefault="00FB040E" w:rsidP="00CB17AF">
            <w:pPr>
              <w:pStyle w:val="paragraph"/>
              <w:spacing w:before="0" w:beforeAutospacing="0" w:after="0" w:afterAutospacing="0"/>
              <w:textAlignment w:val="baseline"/>
              <w:rPr>
                <w:b/>
                <w:sz w:val="18"/>
                <w:szCs w:val="18"/>
              </w:rPr>
            </w:pPr>
            <w:r w:rsidRPr="00560B72">
              <w:rPr>
                <w:rStyle w:val="eop"/>
                <w:b/>
              </w:rPr>
              <w:t> </w:t>
            </w:r>
          </w:p>
          <w:p w:rsidR="00FB040E" w:rsidRPr="00560B72" w:rsidRDefault="00FB040E" w:rsidP="00CB17AF">
            <w:pPr>
              <w:pStyle w:val="paragraph"/>
              <w:spacing w:before="0" w:beforeAutospacing="0" w:after="0" w:afterAutospacing="0"/>
              <w:textAlignment w:val="baseline"/>
              <w:rPr>
                <w:sz w:val="18"/>
                <w:szCs w:val="18"/>
              </w:rPr>
            </w:pPr>
            <w:r>
              <w:rPr>
                <w:noProof/>
              </w:rPr>
              <w:lastRenderedPageBreak/>
              <w:drawing>
                <wp:inline distT="0" distB="0" distL="0" distR="0" wp14:anchorId="64A09FA5" wp14:editId="01195C2E">
                  <wp:extent cx="4029075" cy="2514600"/>
                  <wp:effectExtent l="0" t="0" r="9525" b="0"/>
                  <wp:docPr id="1397873164" name="Picture 4" descr="C:\Users\christie.johnson\AppData\Local\Microsoft\Windows\INetCache\Content.MSO\5DE449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4029075" cy="2514600"/>
                          </a:xfrm>
                          <a:prstGeom prst="rect">
                            <a:avLst/>
                          </a:prstGeom>
                        </pic:spPr>
                      </pic:pic>
                    </a:graphicData>
                  </a:graphic>
                </wp:inline>
              </w:drawing>
            </w:r>
            <w:r w:rsidRPr="459EFC7A">
              <w:rPr>
                <w:rStyle w:val="eop"/>
              </w:rPr>
              <w:t> </w:t>
            </w:r>
          </w:p>
          <w:p w:rsidR="00FB040E" w:rsidRPr="00560B72" w:rsidRDefault="00FB040E" w:rsidP="00CB17AF">
            <w:pPr>
              <w:pStyle w:val="paragraph"/>
              <w:spacing w:before="0" w:beforeAutospacing="0" w:after="0" w:afterAutospacing="0"/>
              <w:textAlignment w:val="baseline"/>
              <w:rPr>
                <w:sz w:val="18"/>
                <w:szCs w:val="18"/>
              </w:rPr>
            </w:pPr>
            <w:r w:rsidRPr="00560B72">
              <w:rPr>
                <w:rStyle w:val="eop"/>
              </w:rPr>
              <w:t> </w:t>
            </w:r>
          </w:p>
          <w:p w:rsidR="00FB040E" w:rsidRPr="00560B72" w:rsidRDefault="00FB040E" w:rsidP="00CB17AF">
            <w:pPr>
              <w:pStyle w:val="paragraph"/>
              <w:spacing w:before="0" w:beforeAutospacing="0" w:after="0" w:afterAutospacing="0"/>
              <w:textAlignment w:val="baseline"/>
              <w:rPr>
                <w:sz w:val="18"/>
                <w:szCs w:val="18"/>
              </w:rPr>
            </w:pPr>
            <w:r w:rsidRPr="459EFC7A">
              <w:rPr>
                <w:rStyle w:val="eop"/>
                <w:b/>
                <w:bCs/>
              </w:rPr>
              <w:t>If children answer “yes” to any of the questions on the health checklist, they are required to stay home, as they will not be admitted on to the school bus or into the school, no exceptions</w:t>
            </w:r>
            <w:r w:rsidRPr="459EFC7A">
              <w:rPr>
                <w:rStyle w:val="eop"/>
              </w:rPr>
              <w:t xml:space="preserve">. </w:t>
            </w:r>
          </w:p>
          <w:p w:rsidR="00FB040E" w:rsidRPr="00560B72" w:rsidRDefault="00FB040E" w:rsidP="00CB17AF">
            <w:pPr>
              <w:pStyle w:val="paragraph"/>
              <w:spacing w:before="0" w:beforeAutospacing="0" w:after="0" w:afterAutospacing="0"/>
              <w:textAlignment w:val="baseline"/>
              <w:rPr>
                <w:sz w:val="18"/>
                <w:szCs w:val="18"/>
              </w:rPr>
            </w:pPr>
          </w:p>
          <w:p w:rsidR="00FB040E" w:rsidRPr="00560B72" w:rsidRDefault="00FB040E" w:rsidP="00CB17AF">
            <w:pPr>
              <w:rPr>
                <w:rFonts w:ascii="Times New Roman" w:hAnsi="Times New Roman" w:cs="Times New Roman"/>
                <w:sz w:val="24"/>
                <w:szCs w:val="24"/>
              </w:rPr>
            </w:pPr>
            <w:r w:rsidRPr="00560B72">
              <w:rPr>
                <w:rFonts w:ascii="Times New Roman" w:hAnsi="Times New Roman" w:cs="Times New Roman"/>
                <w:sz w:val="24"/>
                <w:szCs w:val="24"/>
              </w:rPr>
              <w:t>*Parents will be provided with two copies of this Health Check. One will be completed and provided to the school on first day of attendance.</w:t>
            </w:r>
          </w:p>
          <w:p w:rsidR="00FB040E" w:rsidRPr="00560B72" w:rsidRDefault="00FB040E" w:rsidP="00CB17AF">
            <w:pPr>
              <w:rPr>
                <w:rFonts w:ascii="Times New Roman" w:hAnsi="Times New Roman" w:cs="Times New Roman"/>
                <w:sz w:val="24"/>
                <w:szCs w:val="24"/>
              </w:rPr>
            </w:pPr>
          </w:p>
          <w:p w:rsidR="00FB040E" w:rsidRPr="00560B72" w:rsidRDefault="00FB040E" w:rsidP="00FB040E">
            <w:pPr>
              <w:numPr>
                <w:ilvl w:val="0"/>
                <w:numId w:val="2"/>
              </w:numPr>
              <w:ind w:left="360"/>
              <w:rPr>
                <w:rFonts w:ascii="Times New Roman" w:hAnsi="Times New Roman" w:cs="Times New Roman"/>
                <w:sz w:val="24"/>
                <w:szCs w:val="24"/>
              </w:rPr>
            </w:pPr>
            <w:r w:rsidRPr="00560B72">
              <w:rPr>
                <w:rFonts w:ascii="Times New Roman" w:hAnsi="Times New Roman" w:cs="Times New Roman"/>
                <w:sz w:val="24"/>
                <w:szCs w:val="24"/>
              </w:rPr>
              <w:t>Once at school, any child who appears or vocalizes feeling unwell will be sent home to ensure safety of all staff and students in the building</w:t>
            </w:r>
          </w:p>
          <w:p w:rsidR="00FB040E" w:rsidRPr="00560B72" w:rsidRDefault="00FB040E" w:rsidP="00FB040E">
            <w:pPr>
              <w:numPr>
                <w:ilvl w:val="1"/>
                <w:numId w:val="2"/>
              </w:numPr>
              <w:ind w:left="1080"/>
              <w:rPr>
                <w:rFonts w:ascii="Times New Roman" w:hAnsi="Times New Roman" w:cs="Times New Roman"/>
                <w:sz w:val="24"/>
                <w:szCs w:val="24"/>
              </w:rPr>
            </w:pPr>
            <w:r w:rsidRPr="00560B72">
              <w:rPr>
                <w:rFonts w:ascii="Times New Roman" w:hAnsi="Times New Roman" w:cs="Times New Roman"/>
                <w:sz w:val="24"/>
                <w:szCs w:val="24"/>
              </w:rPr>
              <w:t>Parents are required to pick up their child immediately</w:t>
            </w:r>
          </w:p>
          <w:p w:rsidR="00FB040E" w:rsidRPr="00560B72" w:rsidRDefault="00FB040E" w:rsidP="00FB040E">
            <w:pPr>
              <w:numPr>
                <w:ilvl w:val="1"/>
                <w:numId w:val="2"/>
              </w:numPr>
              <w:ind w:left="1080"/>
              <w:rPr>
                <w:rFonts w:ascii="Times New Roman" w:hAnsi="Times New Roman" w:cs="Times New Roman"/>
                <w:sz w:val="24"/>
                <w:szCs w:val="24"/>
              </w:rPr>
            </w:pPr>
            <w:r w:rsidRPr="00560B72">
              <w:rPr>
                <w:rFonts w:ascii="Times New Roman" w:hAnsi="Times New Roman" w:cs="Times New Roman"/>
                <w:sz w:val="24"/>
                <w:szCs w:val="24"/>
              </w:rPr>
              <w:t xml:space="preserve">Parents must have an emergency contact on hand in the event that a parent cannot get to the school right away. </w:t>
            </w:r>
          </w:p>
          <w:p w:rsidR="00FB040E" w:rsidRPr="00560B72" w:rsidRDefault="00FB040E" w:rsidP="00FB040E">
            <w:pPr>
              <w:numPr>
                <w:ilvl w:val="0"/>
                <w:numId w:val="2"/>
              </w:numPr>
              <w:ind w:left="360"/>
              <w:rPr>
                <w:rFonts w:ascii="Times New Roman" w:hAnsi="Times New Roman" w:cs="Times New Roman"/>
                <w:sz w:val="24"/>
                <w:szCs w:val="24"/>
              </w:rPr>
            </w:pPr>
            <w:r w:rsidRPr="00560B72">
              <w:rPr>
                <w:rFonts w:ascii="Times New Roman" w:hAnsi="Times New Roman" w:cs="Times New Roman"/>
                <w:sz w:val="24"/>
                <w:szCs w:val="24"/>
              </w:rPr>
              <w:t xml:space="preserve">If you have questions about whether or not you should be tested for COVID-19, use the self -assessment tool at </w:t>
            </w:r>
            <w:hyperlink r:id="rId14" w:history="1">
              <w:r w:rsidRPr="00560B72">
                <w:rPr>
                  <w:rStyle w:val="Hyperlink"/>
                  <w:rFonts w:ascii="Times New Roman" w:hAnsi="Times New Roman" w:cs="Times New Roman"/>
                  <w:sz w:val="24"/>
                  <w:szCs w:val="24"/>
                </w:rPr>
                <w:t>https://bc.thrive.health/covid19</w:t>
              </w:r>
            </w:hyperlink>
            <w:r w:rsidRPr="00560B72">
              <w:rPr>
                <w:rFonts w:ascii="Times New Roman" w:hAnsi="Times New Roman" w:cs="Times New Roman"/>
                <w:sz w:val="24"/>
                <w:szCs w:val="24"/>
              </w:rPr>
              <w:t>. The province has created a phone service to provide </w:t>
            </w:r>
            <w:r w:rsidRPr="00560B72">
              <w:rPr>
                <w:rFonts w:ascii="Times New Roman" w:hAnsi="Times New Roman" w:cs="Times New Roman"/>
                <w:b/>
                <w:bCs/>
                <w:sz w:val="24"/>
                <w:szCs w:val="24"/>
              </w:rPr>
              <w:t>non-medical</w:t>
            </w:r>
            <w:r w:rsidRPr="00560B72">
              <w:rPr>
                <w:rFonts w:ascii="Times New Roman" w:hAnsi="Times New Roman" w:cs="Times New Roman"/>
                <w:sz w:val="24"/>
                <w:szCs w:val="24"/>
              </w:rPr>
              <w:t> information about COVID-19, including the latest information on travel restrictions. Information is available in more than 110 languages, 7:30 a.m. - 8 p.m. Pacific Standard Time at </w:t>
            </w:r>
            <w:r w:rsidRPr="00560B72">
              <w:rPr>
                <w:rFonts w:ascii="Times New Roman" w:hAnsi="Times New Roman" w:cs="Times New Roman"/>
                <w:b/>
                <w:bCs/>
                <w:sz w:val="24"/>
                <w:szCs w:val="24"/>
              </w:rPr>
              <w:t>1-888-COVID19</w:t>
            </w:r>
            <w:r w:rsidRPr="00560B72">
              <w:rPr>
                <w:rFonts w:ascii="Times New Roman" w:hAnsi="Times New Roman" w:cs="Times New Roman"/>
                <w:sz w:val="24"/>
                <w:szCs w:val="24"/>
              </w:rPr>
              <w:t> (1-888-268-4319) or via text message at </w:t>
            </w:r>
            <w:r w:rsidRPr="00560B72">
              <w:rPr>
                <w:rFonts w:ascii="Times New Roman" w:hAnsi="Times New Roman" w:cs="Times New Roman"/>
                <w:b/>
                <w:bCs/>
                <w:sz w:val="24"/>
                <w:szCs w:val="24"/>
              </w:rPr>
              <w:t>604-630-0300</w:t>
            </w:r>
            <w:r w:rsidRPr="00560B72">
              <w:rPr>
                <w:rFonts w:ascii="Times New Roman" w:hAnsi="Times New Roman" w:cs="Times New Roman"/>
                <w:sz w:val="24"/>
                <w:szCs w:val="24"/>
              </w:rPr>
              <w:t>.</w:t>
            </w:r>
          </w:p>
          <w:p w:rsidR="00FB040E" w:rsidRPr="00560B72" w:rsidRDefault="00FB040E" w:rsidP="00CB17AF">
            <w:pPr>
              <w:rPr>
                <w:rFonts w:ascii="Times New Roman" w:hAnsi="Times New Roman" w:cs="Times New Roman"/>
                <w:sz w:val="24"/>
                <w:szCs w:val="24"/>
              </w:rPr>
            </w:pPr>
            <w:r w:rsidRPr="00560B72">
              <w:rPr>
                <w:rFonts w:ascii="Times New Roman" w:hAnsi="Times New Roman" w:cs="Times New Roman"/>
                <w:b/>
                <w:i/>
                <w:sz w:val="24"/>
                <w:szCs w:val="24"/>
              </w:rPr>
              <w:t>Visitors/Parents</w:t>
            </w:r>
            <w:r w:rsidRPr="00560B72">
              <w:rPr>
                <w:rFonts w:ascii="Times New Roman" w:hAnsi="Times New Roman" w:cs="Times New Roman"/>
                <w:sz w:val="24"/>
                <w:szCs w:val="24"/>
              </w:rPr>
              <w:t xml:space="preserve">: Please note: No parent visitors are permitted without prior office approval. Please contact the school office for appointments. </w:t>
            </w:r>
          </w:p>
          <w:p w:rsidR="00FB040E" w:rsidRPr="00560B72" w:rsidRDefault="00FB040E" w:rsidP="00CB17AF">
            <w:pPr>
              <w:rPr>
                <w:rFonts w:ascii="Times New Roman" w:hAnsi="Times New Roman" w:cs="Times New Roman"/>
                <w:b/>
                <w:sz w:val="24"/>
                <w:szCs w:val="24"/>
              </w:rPr>
            </w:pPr>
            <w:r w:rsidRPr="00560B72">
              <w:rPr>
                <w:rFonts w:ascii="Times New Roman" w:hAnsi="Times New Roman" w:cs="Times New Roman"/>
                <w:sz w:val="24"/>
                <w:szCs w:val="24"/>
              </w:rPr>
              <w:t>Any necessary visitors will be asked the BC CDC guidelines listed above and that documentation will be kept on file by administration</w:t>
            </w:r>
          </w:p>
        </w:tc>
      </w:tr>
      <w:tr w:rsidR="00FB040E" w:rsidTr="00CB17AF">
        <w:tc>
          <w:tcPr>
            <w:tcW w:w="2263" w:type="dxa"/>
            <w:gridSpan w:val="2"/>
          </w:tcPr>
          <w:p w:rsidR="00FB040E" w:rsidRPr="00560B72" w:rsidRDefault="00FB040E" w:rsidP="00CB17AF">
            <w:pPr>
              <w:rPr>
                <w:rFonts w:ascii="Times New Roman" w:hAnsi="Times New Roman" w:cs="Times New Roman"/>
                <w:b/>
                <w:sz w:val="24"/>
                <w:szCs w:val="24"/>
              </w:rPr>
            </w:pPr>
            <w:r w:rsidRPr="00560B72">
              <w:rPr>
                <w:rFonts w:ascii="Times New Roman" w:hAnsi="Times New Roman" w:cs="Times New Roman"/>
                <w:b/>
                <w:sz w:val="24"/>
                <w:szCs w:val="24"/>
              </w:rPr>
              <w:lastRenderedPageBreak/>
              <w:t>Health and Safety Training</w:t>
            </w:r>
          </w:p>
        </w:tc>
        <w:tc>
          <w:tcPr>
            <w:tcW w:w="7087" w:type="dxa"/>
          </w:tcPr>
          <w:p w:rsidR="00FB040E" w:rsidRPr="00560B72" w:rsidRDefault="00FB040E" w:rsidP="00FB040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Staff will receive orientation</w:t>
            </w:r>
            <w:r w:rsidRPr="00560B72">
              <w:rPr>
                <w:rFonts w:ascii="Times New Roman" w:hAnsi="Times New Roman" w:cs="Times New Roman"/>
                <w:sz w:val="24"/>
                <w:szCs w:val="24"/>
              </w:rPr>
              <w:t xml:space="preserve"> in the school on September 8</w:t>
            </w:r>
            <w:r w:rsidRPr="00560B72">
              <w:rPr>
                <w:rFonts w:ascii="Times New Roman" w:hAnsi="Times New Roman" w:cs="Times New Roman"/>
                <w:sz w:val="24"/>
                <w:szCs w:val="24"/>
                <w:vertAlign w:val="superscript"/>
              </w:rPr>
              <w:t>th</w:t>
            </w:r>
            <w:r w:rsidRPr="00560B72">
              <w:rPr>
                <w:rFonts w:ascii="Times New Roman" w:hAnsi="Times New Roman" w:cs="Times New Roman"/>
                <w:sz w:val="24"/>
                <w:szCs w:val="24"/>
              </w:rPr>
              <w:t xml:space="preserve"> and 9</w:t>
            </w:r>
            <w:r w:rsidRPr="00560B72">
              <w:rPr>
                <w:rFonts w:ascii="Times New Roman" w:hAnsi="Times New Roman" w:cs="Times New Roman"/>
                <w:sz w:val="24"/>
                <w:szCs w:val="24"/>
                <w:vertAlign w:val="superscript"/>
              </w:rPr>
              <w:t>th</w:t>
            </w:r>
            <w:r w:rsidRPr="00560B72">
              <w:rPr>
                <w:rFonts w:ascii="Times New Roman" w:hAnsi="Times New Roman" w:cs="Times New Roman"/>
                <w:sz w:val="24"/>
                <w:szCs w:val="24"/>
              </w:rPr>
              <w:t xml:space="preserve"> and do a walk through of the space to understand safety protocols</w:t>
            </w:r>
          </w:p>
          <w:p w:rsidR="00FB040E" w:rsidRPr="00560B72" w:rsidRDefault="00FB040E" w:rsidP="00FB040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Students will receive orientation</w:t>
            </w:r>
            <w:r w:rsidRPr="00560B72">
              <w:rPr>
                <w:rFonts w:ascii="Times New Roman" w:hAnsi="Times New Roman" w:cs="Times New Roman"/>
                <w:sz w:val="24"/>
                <w:szCs w:val="24"/>
              </w:rPr>
              <w:t xml:space="preserve"> on September 10</w:t>
            </w:r>
            <w:r w:rsidRPr="00560B72">
              <w:rPr>
                <w:rFonts w:ascii="Times New Roman" w:hAnsi="Times New Roman" w:cs="Times New Roman"/>
                <w:sz w:val="24"/>
                <w:szCs w:val="24"/>
                <w:vertAlign w:val="superscript"/>
              </w:rPr>
              <w:t>th</w:t>
            </w:r>
            <w:r w:rsidRPr="00560B72">
              <w:rPr>
                <w:rFonts w:ascii="Times New Roman" w:hAnsi="Times New Roman" w:cs="Times New Roman"/>
                <w:sz w:val="24"/>
                <w:szCs w:val="24"/>
              </w:rPr>
              <w:t xml:space="preserve"> (shape of the day TBD)</w:t>
            </w:r>
          </w:p>
        </w:tc>
      </w:tr>
      <w:tr w:rsidR="00FB040E" w:rsidTr="00CB17AF">
        <w:tc>
          <w:tcPr>
            <w:tcW w:w="2263" w:type="dxa"/>
            <w:gridSpan w:val="2"/>
          </w:tcPr>
          <w:p w:rsidR="00FB040E" w:rsidRPr="00560B72" w:rsidRDefault="00FB040E" w:rsidP="00CB17AF">
            <w:pPr>
              <w:rPr>
                <w:rFonts w:ascii="Times New Roman" w:hAnsi="Times New Roman" w:cs="Times New Roman"/>
                <w:b/>
                <w:sz w:val="24"/>
                <w:szCs w:val="24"/>
              </w:rPr>
            </w:pPr>
            <w:r w:rsidRPr="00560B72">
              <w:rPr>
                <w:rFonts w:ascii="Times New Roman" w:hAnsi="Times New Roman" w:cs="Times New Roman"/>
                <w:b/>
                <w:sz w:val="24"/>
                <w:szCs w:val="24"/>
              </w:rPr>
              <w:t>Health and Safety Continuance</w:t>
            </w:r>
          </w:p>
        </w:tc>
        <w:tc>
          <w:tcPr>
            <w:tcW w:w="7087" w:type="dxa"/>
          </w:tcPr>
          <w:p w:rsidR="00FB040E" w:rsidRPr="00560B72" w:rsidRDefault="00FB040E" w:rsidP="00FB040E">
            <w:pPr>
              <w:pStyle w:val="ListParagraph"/>
              <w:numPr>
                <w:ilvl w:val="0"/>
                <w:numId w:val="4"/>
              </w:numPr>
              <w:rPr>
                <w:rFonts w:ascii="Times New Roman" w:hAnsi="Times New Roman" w:cs="Times New Roman"/>
                <w:sz w:val="24"/>
                <w:szCs w:val="24"/>
              </w:rPr>
            </w:pPr>
            <w:r w:rsidRPr="00560B72">
              <w:rPr>
                <w:rFonts w:ascii="Times New Roman" w:hAnsi="Times New Roman" w:cs="Times New Roman"/>
                <w:sz w:val="24"/>
                <w:szCs w:val="24"/>
              </w:rPr>
              <w:t>The school J</w:t>
            </w:r>
            <w:r>
              <w:rPr>
                <w:rFonts w:ascii="Times New Roman" w:hAnsi="Times New Roman" w:cs="Times New Roman"/>
                <w:sz w:val="24"/>
                <w:szCs w:val="24"/>
              </w:rPr>
              <w:t>oint Occupational Health and Safety com</w:t>
            </w:r>
            <w:r w:rsidRPr="00560B72">
              <w:rPr>
                <w:rFonts w:ascii="Times New Roman" w:hAnsi="Times New Roman" w:cs="Times New Roman"/>
                <w:sz w:val="24"/>
                <w:szCs w:val="24"/>
              </w:rPr>
              <w:t xml:space="preserve">mittee </w:t>
            </w:r>
            <w:r>
              <w:rPr>
                <w:rFonts w:ascii="Times New Roman" w:hAnsi="Times New Roman" w:cs="Times New Roman"/>
                <w:sz w:val="24"/>
                <w:szCs w:val="24"/>
              </w:rPr>
              <w:t xml:space="preserve">(JOHS) </w:t>
            </w:r>
            <w:r w:rsidRPr="00560B72">
              <w:rPr>
                <w:rFonts w:ascii="Times New Roman" w:hAnsi="Times New Roman" w:cs="Times New Roman"/>
                <w:sz w:val="24"/>
                <w:szCs w:val="24"/>
              </w:rPr>
              <w:t xml:space="preserve">comprised of </w:t>
            </w:r>
            <w:r>
              <w:rPr>
                <w:rFonts w:ascii="Times New Roman" w:hAnsi="Times New Roman" w:cs="Times New Roman"/>
                <w:sz w:val="24"/>
                <w:szCs w:val="24"/>
              </w:rPr>
              <w:t xml:space="preserve">Bill Johnson (P), Christie Johnson (VP), and a </w:t>
            </w:r>
            <w:r>
              <w:rPr>
                <w:rFonts w:ascii="Times New Roman" w:hAnsi="Times New Roman" w:cs="Times New Roman"/>
                <w:sz w:val="24"/>
                <w:szCs w:val="24"/>
              </w:rPr>
              <w:lastRenderedPageBreak/>
              <w:t xml:space="preserve">representative from both CUPE and the CDTA </w:t>
            </w:r>
            <w:r w:rsidRPr="00560B72">
              <w:rPr>
                <w:rFonts w:ascii="Times New Roman" w:hAnsi="Times New Roman" w:cs="Times New Roman"/>
                <w:sz w:val="24"/>
                <w:szCs w:val="24"/>
              </w:rPr>
              <w:t>will meet monthly or on an as needed basis to review and ensure school-wide maintenance of health and safety protocols</w:t>
            </w:r>
          </w:p>
        </w:tc>
      </w:tr>
      <w:tr w:rsidR="00FB040E" w:rsidTr="00CB17AF">
        <w:tc>
          <w:tcPr>
            <w:tcW w:w="2263" w:type="dxa"/>
            <w:gridSpan w:val="2"/>
          </w:tcPr>
          <w:p w:rsidR="00FB040E" w:rsidRPr="00560B72" w:rsidRDefault="00FB040E" w:rsidP="00CB17AF">
            <w:pPr>
              <w:rPr>
                <w:rFonts w:ascii="Times New Roman" w:hAnsi="Times New Roman" w:cs="Times New Roman"/>
                <w:b/>
                <w:sz w:val="24"/>
                <w:szCs w:val="24"/>
              </w:rPr>
            </w:pPr>
            <w:r w:rsidRPr="00560B72">
              <w:rPr>
                <w:rFonts w:ascii="Times New Roman" w:hAnsi="Times New Roman" w:cs="Times New Roman"/>
                <w:b/>
                <w:sz w:val="24"/>
                <w:szCs w:val="24"/>
              </w:rPr>
              <w:lastRenderedPageBreak/>
              <w:t>Isolation Room if staff or student becomes ill</w:t>
            </w:r>
          </w:p>
        </w:tc>
        <w:tc>
          <w:tcPr>
            <w:tcW w:w="7087" w:type="dxa"/>
          </w:tcPr>
          <w:p w:rsidR="00FB040E" w:rsidRPr="00560B72" w:rsidRDefault="00FB040E" w:rsidP="00FB04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Sick room </w:t>
            </w:r>
          </w:p>
        </w:tc>
      </w:tr>
    </w:tbl>
    <w:p w:rsidR="00FB040E" w:rsidRDefault="00FB040E" w:rsidP="00FB040E">
      <w:pPr>
        <w:rPr>
          <w:sz w:val="24"/>
          <w:szCs w:val="24"/>
        </w:rPr>
      </w:pPr>
    </w:p>
    <w:tbl>
      <w:tblPr>
        <w:tblStyle w:val="TableGrid"/>
        <w:tblW w:w="0" w:type="auto"/>
        <w:tblLook w:val="04A0" w:firstRow="1" w:lastRow="0" w:firstColumn="1" w:lastColumn="0" w:noHBand="0" w:noVBand="1"/>
      </w:tblPr>
      <w:tblGrid>
        <w:gridCol w:w="2263"/>
        <w:gridCol w:w="7087"/>
      </w:tblGrid>
      <w:tr w:rsidR="00FB040E" w:rsidTr="00CB17AF">
        <w:tc>
          <w:tcPr>
            <w:tcW w:w="9350" w:type="dxa"/>
            <w:gridSpan w:val="2"/>
            <w:shd w:val="clear" w:color="auto" w:fill="C9A4E4"/>
          </w:tcPr>
          <w:p w:rsidR="00FB040E" w:rsidRPr="00E33748" w:rsidRDefault="00FB040E" w:rsidP="00CB17AF">
            <w:pPr>
              <w:jc w:val="center"/>
              <w:rPr>
                <w:rFonts w:ascii="Times New Roman" w:hAnsi="Times New Roman" w:cs="Times New Roman"/>
                <w:b/>
                <w:bCs/>
                <w:sz w:val="32"/>
                <w:szCs w:val="32"/>
              </w:rPr>
            </w:pPr>
            <w:r w:rsidRPr="5BC99F65">
              <w:rPr>
                <w:rFonts w:ascii="Times New Roman" w:hAnsi="Times New Roman" w:cs="Times New Roman"/>
                <w:b/>
                <w:bCs/>
                <w:sz w:val="32"/>
                <w:szCs w:val="32"/>
              </w:rPr>
              <w:t>Section 5: Students with Diverse Abilities/Disabilities</w:t>
            </w:r>
          </w:p>
        </w:tc>
      </w:tr>
      <w:tr w:rsidR="00FB040E" w:rsidTr="00CB17AF">
        <w:tc>
          <w:tcPr>
            <w:tcW w:w="2263" w:type="dxa"/>
          </w:tcPr>
          <w:p w:rsidR="00FB040E" w:rsidRDefault="00FB040E" w:rsidP="00CB17AF">
            <w:pPr>
              <w:rPr>
                <w:sz w:val="24"/>
                <w:szCs w:val="24"/>
              </w:rPr>
            </w:pPr>
          </w:p>
        </w:tc>
        <w:tc>
          <w:tcPr>
            <w:tcW w:w="7087" w:type="dxa"/>
          </w:tcPr>
          <w:p w:rsidR="00FB040E" w:rsidRPr="00E33748" w:rsidRDefault="00FB040E" w:rsidP="00FB040E">
            <w:pPr>
              <w:pStyle w:val="ListParagraph"/>
              <w:numPr>
                <w:ilvl w:val="0"/>
                <w:numId w:val="5"/>
              </w:numPr>
              <w:rPr>
                <w:rFonts w:ascii="Times New Roman" w:hAnsi="Times New Roman" w:cs="Times New Roman"/>
                <w:sz w:val="24"/>
                <w:szCs w:val="24"/>
              </w:rPr>
            </w:pPr>
            <w:r w:rsidRPr="00E33748">
              <w:rPr>
                <w:rFonts w:ascii="Times New Roman" w:hAnsi="Times New Roman" w:cs="Times New Roman"/>
                <w:sz w:val="24"/>
                <w:szCs w:val="24"/>
              </w:rPr>
              <w:t>Planned with district staff</w:t>
            </w:r>
          </w:p>
        </w:tc>
      </w:tr>
      <w:tr w:rsidR="00FB040E" w:rsidTr="00CB17AF">
        <w:tc>
          <w:tcPr>
            <w:tcW w:w="2263" w:type="dxa"/>
          </w:tcPr>
          <w:p w:rsidR="00FB040E" w:rsidRDefault="00FB040E" w:rsidP="00CB17AF">
            <w:pPr>
              <w:rPr>
                <w:sz w:val="24"/>
                <w:szCs w:val="24"/>
              </w:rPr>
            </w:pPr>
          </w:p>
        </w:tc>
        <w:tc>
          <w:tcPr>
            <w:tcW w:w="7087" w:type="dxa"/>
          </w:tcPr>
          <w:p w:rsidR="00FB040E" w:rsidRPr="00E33748" w:rsidRDefault="00FB040E" w:rsidP="00CB17AF">
            <w:pPr>
              <w:tabs>
                <w:tab w:val="left" w:pos="925"/>
              </w:tabs>
              <w:spacing w:before="58" w:line="256" w:lineRule="auto"/>
              <w:ind w:right="803"/>
              <w:rPr>
                <w:rFonts w:ascii="Times New Roman" w:hAnsi="Times New Roman" w:cs="Times New Roman"/>
                <w:sz w:val="24"/>
                <w:szCs w:val="24"/>
              </w:rPr>
            </w:pPr>
            <w:r w:rsidRPr="00E33748">
              <w:rPr>
                <w:rFonts w:ascii="Times New Roman" w:hAnsi="Times New Roman" w:cs="Times New Roman"/>
                <w:sz w:val="24"/>
                <w:szCs w:val="24"/>
              </w:rPr>
              <w:t>In alignment with the</w:t>
            </w:r>
            <w:r w:rsidRPr="00E33748">
              <w:rPr>
                <w:rFonts w:ascii="Times New Roman" w:hAnsi="Times New Roman" w:cs="Times New Roman"/>
                <w:color w:val="0562C1"/>
                <w:sz w:val="24"/>
                <w:szCs w:val="24"/>
              </w:rPr>
              <w:t xml:space="preserve"> </w:t>
            </w:r>
            <w:hyperlink r:id="rId15">
              <w:r w:rsidRPr="00E33748">
                <w:rPr>
                  <w:rFonts w:ascii="Times New Roman" w:hAnsi="Times New Roman" w:cs="Times New Roman"/>
                  <w:color w:val="0562C1"/>
                  <w:sz w:val="24"/>
                  <w:szCs w:val="24"/>
                  <w:u w:val="single" w:color="0562C1"/>
                </w:rPr>
                <w:t xml:space="preserve">Equity </w:t>
              </w:r>
              <w:r w:rsidRPr="00E33748">
                <w:rPr>
                  <w:rFonts w:ascii="Times New Roman" w:hAnsi="Times New Roman" w:cs="Times New Roman"/>
                  <w:color w:val="0562C1"/>
                  <w:spacing w:val="-4"/>
                  <w:sz w:val="24"/>
                  <w:szCs w:val="24"/>
                  <w:u w:val="single" w:color="0562C1"/>
                </w:rPr>
                <w:t xml:space="preserve">and </w:t>
              </w:r>
              <w:r w:rsidRPr="00E33748">
                <w:rPr>
                  <w:rFonts w:ascii="Times New Roman" w:hAnsi="Times New Roman" w:cs="Times New Roman"/>
                  <w:color w:val="0562C1"/>
                  <w:sz w:val="24"/>
                  <w:szCs w:val="24"/>
                  <w:u w:val="single" w:color="0562C1"/>
                </w:rPr>
                <w:t>Inclusion Guiding Principles</w:t>
              </w:r>
            </w:hyperlink>
            <w:r w:rsidRPr="00E33748">
              <w:rPr>
                <w:rFonts w:ascii="Times New Roman" w:hAnsi="Times New Roman" w:cs="Times New Roman"/>
                <w:sz w:val="24"/>
                <w:szCs w:val="24"/>
              </w:rPr>
              <w:t xml:space="preserve">, </w:t>
            </w:r>
            <w:r>
              <w:rPr>
                <w:rFonts w:ascii="Times New Roman" w:hAnsi="Times New Roman" w:cs="Times New Roman"/>
                <w:sz w:val="24"/>
                <w:szCs w:val="24"/>
              </w:rPr>
              <w:t>our SBT (School Based Team) is</w:t>
            </w:r>
            <w:r w:rsidRPr="00E33748">
              <w:rPr>
                <w:rFonts w:ascii="Times New Roman" w:hAnsi="Times New Roman" w:cs="Times New Roman"/>
                <w:sz w:val="24"/>
                <w:szCs w:val="24"/>
              </w:rPr>
              <w:t xml:space="preserve"> planning </w:t>
            </w:r>
            <w:r w:rsidRPr="00E33748">
              <w:rPr>
                <w:rFonts w:ascii="Times New Roman" w:hAnsi="Times New Roman" w:cs="Times New Roman"/>
                <w:spacing w:val="-3"/>
                <w:sz w:val="24"/>
                <w:szCs w:val="24"/>
              </w:rPr>
              <w:t xml:space="preserve">for </w:t>
            </w:r>
            <w:r w:rsidRPr="00E33748">
              <w:rPr>
                <w:rFonts w:ascii="Times New Roman" w:hAnsi="Times New Roman" w:cs="Times New Roman"/>
                <w:sz w:val="24"/>
                <w:szCs w:val="24"/>
              </w:rPr>
              <w:t xml:space="preserve">students with diverse abilities/disabilities ensuring </w:t>
            </w:r>
            <w:r w:rsidRPr="00E33748">
              <w:rPr>
                <w:rFonts w:ascii="Times New Roman" w:hAnsi="Times New Roman" w:cs="Times New Roman"/>
                <w:spacing w:val="-3"/>
                <w:sz w:val="24"/>
                <w:szCs w:val="24"/>
              </w:rPr>
              <w:t xml:space="preserve">students </w:t>
            </w:r>
            <w:r w:rsidRPr="00E33748">
              <w:rPr>
                <w:rFonts w:ascii="Times New Roman" w:hAnsi="Times New Roman" w:cs="Times New Roman"/>
                <w:spacing w:val="-4"/>
                <w:sz w:val="24"/>
                <w:szCs w:val="24"/>
              </w:rPr>
              <w:t xml:space="preserve">and </w:t>
            </w:r>
            <w:r w:rsidRPr="00E33748">
              <w:rPr>
                <w:rFonts w:ascii="Times New Roman" w:hAnsi="Times New Roman" w:cs="Times New Roman"/>
                <w:sz w:val="24"/>
                <w:szCs w:val="24"/>
              </w:rPr>
              <w:t xml:space="preserve">communicating </w:t>
            </w:r>
            <w:r w:rsidRPr="00E33748">
              <w:rPr>
                <w:rFonts w:ascii="Times New Roman" w:hAnsi="Times New Roman" w:cs="Times New Roman"/>
                <w:spacing w:val="-3"/>
                <w:sz w:val="24"/>
                <w:szCs w:val="24"/>
              </w:rPr>
              <w:t xml:space="preserve">to </w:t>
            </w:r>
            <w:r w:rsidRPr="00E33748">
              <w:rPr>
                <w:rFonts w:ascii="Times New Roman" w:hAnsi="Times New Roman" w:cs="Times New Roman"/>
                <w:sz w:val="24"/>
                <w:szCs w:val="24"/>
              </w:rPr>
              <w:t xml:space="preserve">parents on the following, </w:t>
            </w:r>
            <w:r w:rsidRPr="00E33748">
              <w:rPr>
                <w:rFonts w:ascii="Times New Roman" w:hAnsi="Times New Roman" w:cs="Times New Roman"/>
                <w:spacing w:val="-3"/>
                <w:sz w:val="24"/>
                <w:szCs w:val="24"/>
              </w:rPr>
              <w:t xml:space="preserve">to ensure </w:t>
            </w:r>
            <w:r w:rsidRPr="00E33748">
              <w:rPr>
                <w:rFonts w:ascii="Times New Roman" w:hAnsi="Times New Roman" w:cs="Times New Roman"/>
                <w:sz w:val="24"/>
                <w:szCs w:val="24"/>
              </w:rPr>
              <w:t>students</w:t>
            </w:r>
            <w:r w:rsidRPr="00E33748">
              <w:rPr>
                <w:rFonts w:ascii="Times New Roman" w:hAnsi="Times New Roman" w:cs="Times New Roman"/>
                <w:spacing w:val="11"/>
                <w:sz w:val="24"/>
                <w:szCs w:val="24"/>
              </w:rPr>
              <w:t xml:space="preserve"> </w:t>
            </w:r>
            <w:r w:rsidRPr="00E33748">
              <w:rPr>
                <w:rFonts w:ascii="Times New Roman" w:hAnsi="Times New Roman" w:cs="Times New Roman"/>
                <w:sz w:val="24"/>
                <w:szCs w:val="24"/>
              </w:rPr>
              <w:t>will:</w:t>
            </w:r>
          </w:p>
          <w:p w:rsidR="00FB040E" w:rsidRPr="00E33748" w:rsidRDefault="00FB040E" w:rsidP="00FB040E">
            <w:pPr>
              <w:pStyle w:val="ListParagraph"/>
              <w:numPr>
                <w:ilvl w:val="0"/>
                <w:numId w:val="3"/>
              </w:numPr>
              <w:tabs>
                <w:tab w:val="left" w:pos="1080"/>
              </w:tabs>
              <w:spacing w:before="167" w:line="261" w:lineRule="auto"/>
              <w:ind w:left="360" w:right="1350"/>
              <w:contextualSpacing w:val="0"/>
              <w:rPr>
                <w:rFonts w:ascii="Times New Roman" w:hAnsi="Times New Roman" w:cs="Times New Roman"/>
                <w:sz w:val="24"/>
                <w:szCs w:val="24"/>
              </w:rPr>
            </w:pPr>
            <w:r w:rsidRPr="00E33748">
              <w:rPr>
                <w:rFonts w:ascii="Times New Roman" w:hAnsi="Times New Roman" w:cs="Times New Roman"/>
                <w:sz w:val="24"/>
                <w:szCs w:val="24"/>
              </w:rPr>
              <w:t xml:space="preserve">be able </w:t>
            </w:r>
            <w:r w:rsidRPr="00E33748">
              <w:rPr>
                <w:rFonts w:ascii="Times New Roman" w:hAnsi="Times New Roman" w:cs="Times New Roman"/>
                <w:spacing w:val="-3"/>
                <w:sz w:val="24"/>
                <w:szCs w:val="24"/>
              </w:rPr>
              <w:t xml:space="preserve">to </w:t>
            </w:r>
            <w:r w:rsidRPr="00E33748">
              <w:rPr>
                <w:rFonts w:ascii="Times New Roman" w:hAnsi="Times New Roman" w:cs="Times New Roman"/>
                <w:sz w:val="24"/>
                <w:szCs w:val="24"/>
              </w:rPr>
              <w:t xml:space="preserve">attend school full time </w:t>
            </w:r>
            <w:r w:rsidRPr="00E33748">
              <w:rPr>
                <w:rFonts w:ascii="Times New Roman" w:hAnsi="Times New Roman" w:cs="Times New Roman"/>
                <w:spacing w:val="-4"/>
                <w:sz w:val="24"/>
                <w:szCs w:val="24"/>
                <w:u w:val="single"/>
              </w:rPr>
              <w:t>or</w:t>
            </w:r>
            <w:r w:rsidRPr="00E33748">
              <w:rPr>
                <w:rFonts w:ascii="Times New Roman" w:hAnsi="Times New Roman" w:cs="Times New Roman"/>
                <w:spacing w:val="-4"/>
                <w:sz w:val="24"/>
                <w:szCs w:val="24"/>
              </w:rPr>
              <w:t xml:space="preserve"> </w:t>
            </w:r>
            <w:r w:rsidRPr="00E33748">
              <w:rPr>
                <w:rFonts w:ascii="Times New Roman" w:hAnsi="Times New Roman" w:cs="Times New Roman"/>
                <w:sz w:val="24"/>
                <w:szCs w:val="24"/>
              </w:rPr>
              <w:t xml:space="preserve">have a </w:t>
            </w:r>
            <w:r w:rsidRPr="00E33748">
              <w:rPr>
                <w:rFonts w:ascii="Times New Roman" w:hAnsi="Times New Roman" w:cs="Times New Roman"/>
                <w:spacing w:val="-3"/>
                <w:sz w:val="24"/>
                <w:szCs w:val="24"/>
              </w:rPr>
              <w:t xml:space="preserve">plan to </w:t>
            </w:r>
            <w:r w:rsidRPr="00E33748">
              <w:rPr>
                <w:rFonts w:ascii="Times New Roman" w:hAnsi="Times New Roman" w:cs="Times New Roman"/>
                <w:sz w:val="24"/>
                <w:szCs w:val="24"/>
              </w:rPr>
              <w:t xml:space="preserve">ensure </w:t>
            </w:r>
            <w:r w:rsidRPr="00E33748">
              <w:rPr>
                <w:rFonts w:ascii="Times New Roman" w:hAnsi="Times New Roman" w:cs="Times New Roman"/>
                <w:spacing w:val="-3"/>
                <w:sz w:val="24"/>
                <w:szCs w:val="24"/>
              </w:rPr>
              <w:t xml:space="preserve">supports </w:t>
            </w:r>
            <w:r w:rsidRPr="00E33748">
              <w:rPr>
                <w:rFonts w:ascii="Times New Roman" w:hAnsi="Times New Roman" w:cs="Times New Roman"/>
                <w:spacing w:val="-4"/>
                <w:sz w:val="24"/>
                <w:szCs w:val="24"/>
              </w:rPr>
              <w:t xml:space="preserve">and </w:t>
            </w:r>
            <w:r w:rsidRPr="00E33748">
              <w:rPr>
                <w:rFonts w:ascii="Times New Roman" w:hAnsi="Times New Roman" w:cs="Times New Roman"/>
                <w:sz w:val="24"/>
                <w:szCs w:val="24"/>
              </w:rPr>
              <w:t xml:space="preserve">learning continue if a student needs </w:t>
            </w:r>
            <w:r w:rsidRPr="00E33748">
              <w:rPr>
                <w:rFonts w:ascii="Times New Roman" w:hAnsi="Times New Roman" w:cs="Times New Roman"/>
                <w:spacing w:val="-3"/>
                <w:sz w:val="24"/>
                <w:szCs w:val="24"/>
              </w:rPr>
              <w:t xml:space="preserve">to </w:t>
            </w:r>
            <w:r w:rsidRPr="00E33748">
              <w:rPr>
                <w:rFonts w:ascii="Times New Roman" w:hAnsi="Times New Roman" w:cs="Times New Roman"/>
                <w:sz w:val="24"/>
                <w:szCs w:val="24"/>
              </w:rPr>
              <w:t>learn at</w:t>
            </w:r>
            <w:r w:rsidRPr="00E33748">
              <w:rPr>
                <w:rFonts w:ascii="Times New Roman" w:hAnsi="Times New Roman" w:cs="Times New Roman"/>
                <w:spacing w:val="-7"/>
                <w:sz w:val="24"/>
                <w:szCs w:val="24"/>
              </w:rPr>
              <w:t xml:space="preserve"> </w:t>
            </w:r>
            <w:r w:rsidRPr="00E33748">
              <w:rPr>
                <w:rFonts w:ascii="Times New Roman" w:hAnsi="Times New Roman" w:cs="Times New Roman"/>
                <w:spacing w:val="-3"/>
                <w:sz w:val="24"/>
                <w:szCs w:val="24"/>
              </w:rPr>
              <w:t>home</w:t>
            </w:r>
          </w:p>
          <w:p w:rsidR="00FB040E" w:rsidRPr="00E33748" w:rsidRDefault="00FB040E" w:rsidP="00FB040E">
            <w:pPr>
              <w:pStyle w:val="ListParagraph"/>
              <w:numPr>
                <w:ilvl w:val="0"/>
                <w:numId w:val="3"/>
              </w:numPr>
              <w:tabs>
                <w:tab w:val="left" w:pos="1080"/>
              </w:tabs>
              <w:spacing w:line="267" w:lineRule="exact"/>
              <w:ind w:left="360"/>
              <w:contextualSpacing w:val="0"/>
              <w:rPr>
                <w:rFonts w:ascii="Times New Roman" w:hAnsi="Times New Roman" w:cs="Times New Roman"/>
                <w:sz w:val="24"/>
                <w:szCs w:val="24"/>
              </w:rPr>
            </w:pPr>
            <w:r w:rsidRPr="00E33748">
              <w:rPr>
                <w:rFonts w:ascii="Times New Roman" w:hAnsi="Times New Roman" w:cs="Times New Roman"/>
                <w:sz w:val="24"/>
                <w:szCs w:val="24"/>
              </w:rPr>
              <w:t xml:space="preserve">have access to the necessary health and </w:t>
            </w:r>
            <w:r w:rsidRPr="00E33748">
              <w:rPr>
                <w:rFonts w:ascii="Times New Roman" w:hAnsi="Times New Roman" w:cs="Times New Roman"/>
                <w:spacing w:val="-3"/>
                <w:sz w:val="24"/>
                <w:szCs w:val="24"/>
              </w:rPr>
              <w:t>safety</w:t>
            </w:r>
            <w:r w:rsidRPr="00E33748">
              <w:rPr>
                <w:rFonts w:ascii="Times New Roman" w:hAnsi="Times New Roman" w:cs="Times New Roman"/>
                <w:spacing w:val="-12"/>
                <w:sz w:val="24"/>
                <w:szCs w:val="24"/>
              </w:rPr>
              <w:t xml:space="preserve"> </w:t>
            </w:r>
            <w:r w:rsidRPr="00E33748">
              <w:rPr>
                <w:rFonts w:ascii="Times New Roman" w:hAnsi="Times New Roman" w:cs="Times New Roman"/>
                <w:sz w:val="24"/>
                <w:szCs w:val="24"/>
              </w:rPr>
              <w:t>supports</w:t>
            </w:r>
          </w:p>
          <w:p w:rsidR="00FB040E" w:rsidRPr="00E33748" w:rsidRDefault="00FB040E" w:rsidP="00FB040E">
            <w:pPr>
              <w:pStyle w:val="ListParagraph"/>
              <w:numPr>
                <w:ilvl w:val="0"/>
                <w:numId w:val="3"/>
              </w:numPr>
              <w:tabs>
                <w:tab w:val="left" w:pos="1080"/>
              </w:tabs>
              <w:spacing w:before="23" w:line="252" w:lineRule="auto"/>
              <w:ind w:left="360" w:right="1398"/>
              <w:contextualSpacing w:val="0"/>
              <w:rPr>
                <w:rFonts w:ascii="Times New Roman" w:hAnsi="Times New Roman" w:cs="Times New Roman"/>
                <w:sz w:val="24"/>
                <w:szCs w:val="24"/>
              </w:rPr>
            </w:pPr>
            <w:r w:rsidRPr="00E33748">
              <w:rPr>
                <w:rFonts w:ascii="Times New Roman" w:hAnsi="Times New Roman" w:cs="Times New Roman"/>
                <w:sz w:val="24"/>
                <w:szCs w:val="24"/>
              </w:rPr>
              <w:t xml:space="preserve">continue </w:t>
            </w:r>
            <w:r w:rsidRPr="00E33748">
              <w:rPr>
                <w:rFonts w:ascii="Times New Roman" w:hAnsi="Times New Roman" w:cs="Times New Roman"/>
                <w:spacing w:val="-3"/>
                <w:sz w:val="24"/>
                <w:szCs w:val="24"/>
              </w:rPr>
              <w:t xml:space="preserve">to receive </w:t>
            </w:r>
            <w:r w:rsidRPr="00E33748">
              <w:rPr>
                <w:rFonts w:ascii="Times New Roman" w:hAnsi="Times New Roman" w:cs="Times New Roman"/>
                <w:sz w:val="24"/>
                <w:szCs w:val="24"/>
              </w:rPr>
              <w:t xml:space="preserve">supports </w:t>
            </w:r>
            <w:r w:rsidRPr="00E33748">
              <w:rPr>
                <w:rFonts w:ascii="Times New Roman" w:hAnsi="Times New Roman" w:cs="Times New Roman"/>
                <w:spacing w:val="-4"/>
                <w:sz w:val="24"/>
                <w:szCs w:val="24"/>
              </w:rPr>
              <w:t xml:space="preserve">and </w:t>
            </w:r>
            <w:r w:rsidRPr="00E33748">
              <w:rPr>
                <w:rFonts w:ascii="Times New Roman" w:hAnsi="Times New Roman" w:cs="Times New Roman"/>
                <w:sz w:val="24"/>
                <w:szCs w:val="24"/>
              </w:rPr>
              <w:t xml:space="preserve">services as identified </w:t>
            </w:r>
            <w:r w:rsidRPr="00E33748">
              <w:rPr>
                <w:rFonts w:ascii="Times New Roman" w:hAnsi="Times New Roman" w:cs="Times New Roman"/>
                <w:spacing w:val="-5"/>
                <w:sz w:val="24"/>
                <w:szCs w:val="24"/>
              </w:rPr>
              <w:t xml:space="preserve">in </w:t>
            </w:r>
            <w:r w:rsidRPr="00E33748">
              <w:rPr>
                <w:rFonts w:ascii="Times New Roman" w:hAnsi="Times New Roman" w:cs="Times New Roman"/>
                <w:sz w:val="24"/>
                <w:szCs w:val="24"/>
              </w:rPr>
              <w:t xml:space="preserve">their IEP, </w:t>
            </w:r>
            <w:r w:rsidRPr="00E33748">
              <w:rPr>
                <w:rFonts w:ascii="Times New Roman" w:hAnsi="Times New Roman" w:cs="Times New Roman"/>
                <w:spacing w:val="-3"/>
                <w:sz w:val="24"/>
                <w:szCs w:val="24"/>
              </w:rPr>
              <w:t xml:space="preserve">including </w:t>
            </w:r>
            <w:r w:rsidRPr="00E33748">
              <w:rPr>
                <w:rFonts w:ascii="Times New Roman" w:hAnsi="Times New Roman" w:cs="Times New Roman"/>
                <w:sz w:val="24"/>
                <w:szCs w:val="24"/>
              </w:rPr>
              <w:t>1:1 supports</w:t>
            </w:r>
          </w:p>
          <w:p w:rsidR="00FB040E" w:rsidRPr="00E33748" w:rsidRDefault="00FB040E" w:rsidP="00FB040E">
            <w:pPr>
              <w:pStyle w:val="ListParagraph"/>
              <w:numPr>
                <w:ilvl w:val="0"/>
                <w:numId w:val="3"/>
              </w:numPr>
              <w:tabs>
                <w:tab w:val="left" w:pos="1080"/>
              </w:tabs>
              <w:spacing w:before="11"/>
              <w:ind w:left="360"/>
              <w:contextualSpacing w:val="0"/>
              <w:rPr>
                <w:rFonts w:ascii="Times New Roman" w:hAnsi="Times New Roman" w:cs="Times New Roman"/>
                <w:sz w:val="24"/>
                <w:szCs w:val="24"/>
              </w:rPr>
            </w:pPr>
            <w:r w:rsidRPr="00E33748">
              <w:rPr>
                <w:rFonts w:ascii="Times New Roman" w:hAnsi="Times New Roman" w:cs="Times New Roman"/>
                <w:sz w:val="24"/>
                <w:szCs w:val="24"/>
              </w:rPr>
              <w:t xml:space="preserve">not be grouped </w:t>
            </w:r>
            <w:r w:rsidRPr="00E33748">
              <w:rPr>
                <w:rFonts w:ascii="Times New Roman" w:hAnsi="Times New Roman" w:cs="Times New Roman"/>
                <w:spacing w:val="-5"/>
                <w:sz w:val="24"/>
                <w:szCs w:val="24"/>
              </w:rPr>
              <w:t xml:space="preserve">in </w:t>
            </w:r>
            <w:r w:rsidRPr="00E33748">
              <w:rPr>
                <w:rFonts w:ascii="Times New Roman" w:hAnsi="Times New Roman" w:cs="Times New Roman"/>
                <w:sz w:val="24"/>
                <w:szCs w:val="24"/>
              </w:rPr>
              <w:t>segregated settings as a part of the establishment of</w:t>
            </w:r>
            <w:r w:rsidRPr="00E33748">
              <w:rPr>
                <w:rFonts w:ascii="Times New Roman" w:hAnsi="Times New Roman" w:cs="Times New Roman"/>
                <w:spacing w:val="-18"/>
                <w:sz w:val="24"/>
                <w:szCs w:val="24"/>
              </w:rPr>
              <w:t xml:space="preserve"> </w:t>
            </w:r>
            <w:r>
              <w:rPr>
                <w:rFonts w:ascii="Times New Roman" w:hAnsi="Times New Roman" w:cs="Times New Roman"/>
                <w:sz w:val="24"/>
                <w:szCs w:val="24"/>
              </w:rPr>
              <w:t>learning groups</w:t>
            </w:r>
          </w:p>
          <w:p w:rsidR="00FB040E" w:rsidRPr="00E33748" w:rsidRDefault="00FB040E" w:rsidP="00FB040E">
            <w:pPr>
              <w:pStyle w:val="ListParagraph"/>
              <w:numPr>
                <w:ilvl w:val="0"/>
                <w:numId w:val="3"/>
              </w:numPr>
              <w:tabs>
                <w:tab w:val="left" w:pos="1080"/>
              </w:tabs>
              <w:spacing w:before="11"/>
              <w:ind w:left="331"/>
              <w:rPr>
                <w:rFonts w:ascii="Times New Roman" w:hAnsi="Times New Roman" w:cs="Times New Roman"/>
                <w:sz w:val="24"/>
                <w:szCs w:val="24"/>
              </w:rPr>
            </w:pPr>
            <w:r w:rsidRPr="00E33748">
              <w:rPr>
                <w:rFonts w:ascii="Times New Roman" w:hAnsi="Times New Roman" w:cs="Times New Roman"/>
                <w:sz w:val="24"/>
                <w:szCs w:val="24"/>
              </w:rPr>
              <w:t>our staff and SBT will continue to identify students needing additional supports and will utilize our resources to meet student needs.</w:t>
            </w:r>
          </w:p>
          <w:p w:rsidR="00FB040E" w:rsidRPr="00E33748" w:rsidRDefault="00FB040E" w:rsidP="00FB040E">
            <w:pPr>
              <w:pStyle w:val="ListParagraph"/>
              <w:numPr>
                <w:ilvl w:val="0"/>
                <w:numId w:val="3"/>
              </w:numPr>
              <w:tabs>
                <w:tab w:val="left" w:pos="1080"/>
                <w:tab w:val="left" w:pos="1416"/>
              </w:tabs>
              <w:spacing w:line="244" w:lineRule="auto"/>
              <w:ind w:left="421" w:right="450"/>
              <w:rPr>
                <w:rFonts w:ascii="Times New Roman" w:hAnsi="Times New Roman" w:cs="Times New Roman"/>
                <w:sz w:val="24"/>
                <w:szCs w:val="24"/>
              </w:rPr>
            </w:pPr>
            <w:r w:rsidRPr="00E33748">
              <w:rPr>
                <w:rFonts w:ascii="Times New Roman" w:hAnsi="Times New Roman" w:cs="Times New Roman"/>
                <w:sz w:val="24"/>
                <w:szCs w:val="24"/>
              </w:rPr>
              <w:t xml:space="preserve">Parents with students that are immune compromised are encouraged to talk with their family physician and let the school know about concerns to develop a plan together. </w:t>
            </w:r>
          </w:p>
        </w:tc>
      </w:tr>
      <w:tr w:rsidR="00FB040E" w:rsidTr="00CB17AF">
        <w:tc>
          <w:tcPr>
            <w:tcW w:w="2263" w:type="dxa"/>
          </w:tcPr>
          <w:p w:rsidR="00FB040E" w:rsidRDefault="00FB040E" w:rsidP="00CB17AF">
            <w:pPr>
              <w:rPr>
                <w:sz w:val="24"/>
                <w:szCs w:val="24"/>
              </w:rPr>
            </w:pPr>
          </w:p>
        </w:tc>
        <w:tc>
          <w:tcPr>
            <w:tcW w:w="7087" w:type="dxa"/>
          </w:tcPr>
          <w:p w:rsidR="00FB040E" w:rsidRDefault="00FB040E" w:rsidP="00CB17AF">
            <w:pPr>
              <w:rPr>
                <w:sz w:val="24"/>
                <w:szCs w:val="24"/>
              </w:rPr>
            </w:pPr>
          </w:p>
        </w:tc>
      </w:tr>
    </w:tbl>
    <w:p w:rsidR="00FB040E" w:rsidRPr="0038539C" w:rsidRDefault="00FB040E" w:rsidP="00FB040E">
      <w:pPr>
        <w:rPr>
          <w:b/>
          <w:sz w:val="28"/>
          <w:szCs w:val="28"/>
        </w:rPr>
      </w:pPr>
    </w:p>
    <w:p w:rsidR="00FB040E" w:rsidRDefault="00FB040E" w:rsidP="00FB040E">
      <w:pPr>
        <w:rPr>
          <w:b/>
          <w:i/>
          <w:sz w:val="28"/>
          <w:szCs w:val="28"/>
        </w:rPr>
      </w:pPr>
    </w:p>
    <w:p w:rsidR="00FB040E" w:rsidRDefault="00FB040E" w:rsidP="00FB040E">
      <w:pPr>
        <w:rPr>
          <w:b/>
          <w:i/>
          <w:sz w:val="28"/>
          <w:szCs w:val="28"/>
        </w:rPr>
      </w:pPr>
    </w:p>
    <w:p w:rsidR="00FB040E" w:rsidRDefault="00FB040E" w:rsidP="00FB040E">
      <w:pPr>
        <w:rPr>
          <w:b/>
          <w:i/>
          <w:sz w:val="28"/>
          <w:szCs w:val="28"/>
        </w:rPr>
      </w:pPr>
    </w:p>
    <w:p w:rsidR="00FB040E" w:rsidRDefault="00FB040E" w:rsidP="00FB040E">
      <w:pPr>
        <w:rPr>
          <w:b/>
          <w:i/>
          <w:sz w:val="28"/>
          <w:szCs w:val="28"/>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r>
        <w:rPr>
          <w:rFonts w:ascii="Times New Roman" w:hAnsi="Times New Roman" w:cs="Times New Roman"/>
          <w:b/>
          <w:sz w:val="24"/>
          <w:szCs w:val="24"/>
        </w:rPr>
        <w:t>Appendix A (Map of Highlands)</w:t>
      </w:r>
    </w:p>
    <w:p w:rsidR="00CE2D54" w:rsidRDefault="00FB040E" w:rsidP="00FB040E">
      <w:pPr>
        <w:rPr>
          <w:rFonts w:ascii="Times New Roman" w:hAnsi="Times New Roman" w:cs="Times New Roman"/>
          <w:b/>
          <w:sz w:val="24"/>
          <w:szCs w:val="24"/>
        </w:rPr>
      </w:pPr>
      <w:r>
        <w:rPr>
          <w:rFonts w:ascii="Times New Roman" w:hAnsi="Times New Roman" w:cs="Times New Roman"/>
          <w:b/>
          <w:sz w:val="24"/>
          <w:szCs w:val="24"/>
        </w:rPr>
        <w:t>The following map shows the traffic flow throughout the building and the outside doors that students can use to access the various classrooms.</w:t>
      </w:r>
    </w:p>
    <w:p w:rsidR="00FB040E" w:rsidRDefault="00CE2D54" w:rsidP="00FB040E">
      <w:pPr>
        <w:rPr>
          <w:rFonts w:ascii="Times New Roman" w:hAnsi="Times New Roman" w:cs="Times New Roman"/>
          <w:b/>
          <w:sz w:val="24"/>
          <w:szCs w:val="24"/>
        </w:rPr>
      </w:pPr>
      <w:r>
        <w:rPr>
          <w:rFonts w:ascii="Times New Roman" w:hAnsi="Times New Roman" w:cs="Times New Roman"/>
          <w:b/>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579.75pt" o:ole="">
            <v:imagedata r:id="rId16" o:title=""/>
          </v:shape>
          <o:OLEObject Type="Embed" ProgID="AcroExch.Document.DC" ShapeID="_x0000_i1025" DrawAspect="Content" ObjectID="_1661072367" r:id="rId17"/>
        </w:object>
      </w:r>
      <w:r>
        <w:rPr>
          <w:rFonts w:ascii="Times New Roman" w:hAnsi="Times New Roman" w:cs="Times New Roman"/>
          <w:b/>
          <w:sz w:val="24"/>
          <w:szCs w:val="24"/>
        </w:rPr>
        <w:t xml:space="preserve"> </w:t>
      </w: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Default="00FB040E" w:rsidP="00FB040E">
      <w:pPr>
        <w:rPr>
          <w:rFonts w:ascii="Times New Roman" w:hAnsi="Times New Roman" w:cs="Times New Roman"/>
          <w:b/>
          <w:sz w:val="24"/>
          <w:szCs w:val="24"/>
        </w:rPr>
      </w:pPr>
    </w:p>
    <w:p w:rsidR="00FB040E" w:rsidRPr="00686480" w:rsidRDefault="00FB040E" w:rsidP="00FB040E">
      <w:pPr>
        <w:rPr>
          <w:rFonts w:ascii="Times New Roman" w:hAnsi="Times New Roman" w:cs="Times New Roman"/>
          <w:b/>
          <w:sz w:val="24"/>
          <w:szCs w:val="24"/>
        </w:rPr>
      </w:pPr>
    </w:p>
    <w:p w:rsidR="00FB040E" w:rsidRPr="000625F5" w:rsidRDefault="00FB040E" w:rsidP="00FB040E">
      <w:pPr>
        <w:widowControl w:val="0"/>
        <w:tabs>
          <w:tab w:val="left" w:pos="1097"/>
          <w:tab w:val="left" w:pos="1098"/>
        </w:tabs>
        <w:autoSpaceDE w:val="0"/>
        <w:autoSpaceDN w:val="0"/>
        <w:spacing w:before="23" w:after="0" w:line="240" w:lineRule="auto"/>
        <w:rPr>
          <w:rFonts w:ascii="Times New Roman" w:hAnsi="Times New Roman" w:cs="Times New Roman"/>
          <w:b/>
        </w:rPr>
      </w:pPr>
    </w:p>
    <w:p w:rsidR="00FB040E" w:rsidRPr="00CE2427" w:rsidRDefault="00FB040E" w:rsidP="00FB040E">
      <w:pPr>
        <w:widowControl w:val="0"/>
        <w:tabs>
          <w:tab w:val="left" w:pos="1097"/>
          <w:tab w:val="left" w:pos="1098"/>
        </w:tabs>
        <w:autoSpaceDE w:val="0"/>
        <w:autoSpaceDN w:val="0"/>
        <w:spacing w:before="14" w:after="0" w:line="240" w:lineRule="auto"/>
        <w:jc w:val="center"/>
        <w:rPr>
          <w:rFonts w:ascii="Times New Roman" w:hAnsi="Times New Roman" w:cs="Times New Roman"/>
          <w:highlight w:val="yellow"/>
        </w:rPr>
      </w:pPr>
    </w:p>
    <w:p w:rsidR="00FB040E" w:rsidRPr="003143B6" w:rsidRDefault="00FB040E" w:rsidP="00FB040E">
      <w:pPr>
        <w:widowControl w:val="0"/>
        <w:tabs>
          <w:tab w:val="left" w:pos="1097"/>
          <w:tab w:val="left" w:pos="1098"/>
        </w:tabs>
        <w:autoSpaceDE w:val="0"/>
        <w:autoSpaceDN w:val="0"/>
        <w:spacing w:before="23" w:after="0" w:line="240" w:lineRule="auto"/>
        <w:ind w:left="1980"/>
        <w:rPr>
          <w:rFonts w:ascii="Times New Roman" w:hAnsi="Times New Roman" w:cs="Times New Roman"/>
        </w:rPr>
      </w:pPr>
    </w:p>
    <w:p w:rsidR="00FB040E" w:rsidRDefault="00FB040E" w:rsidP="00FB040E">
      <w:pPr>
        <w:pStyle w:val="Heading1"/>
        <w:rPr>
          <w:rFonts w:ascii="Times New Roman" w:eastAsiaTheme="minorHAnsi" w:hAnsi="Times New Roman" w:cs="Times New Roman"/>
          <w:color w:val="auto"/>
          <w:sz w:val="22"/>
          <w:szCs w:val="22"/>
        </w:rPr>
      </w:pPr>
    </w:p>
    <w:p w:rsidR="00FB040E" w:rsidRPr="0026015C" w:rsidRDefault="00FB040E" w:rsidP="00FB040E"/>
    <w:p w:rsidR="00FB040E" w:rsidRDefault="00FB040E" w:rsidP="00FB040E">
      <w:pPr>
        <w:pStyle w:val="Heading1"/>
        <w:ind w:left="360"/>
        <w:rPr>
          <w:rFonts w:ascii="Times New Roman" w:hAnsi="Times New Roman" w:cs="Times New Roman"/>
          <w:b/>
          <w:color w:val="auto"/>
        </w:rPr>
      </w:pPr>
    </w:p>
    <w:p w:rsidR="00FB040E" w:rsidRDefault="00FB040E" w:rsidP="00FB040E">
      <w:pPr>
        <w:pStyle w:val="Heading1"/>
        <w:ind w:left="360"/>
        <w:rPr>
          <w:rFonts w:ascii="Times New Roman" w:hAnsi="Times New Roman" w:cs="Times New Roman"/>
          <w:b/>
          <w:color w:val="auto"/>
        </w:rPr>
      </w:pPr>
    </w:p>
    <w:p w:rsidR="00FB040E" w:rsidRDefault="00FB040E" w:rsidP="00FB040E">
      <w:pPr>
        <w:pStyle w:val="Heading1"/>
        <w:ind w:left="360"/>
        <w:rPr>
          <w:rFonts w:ascii="Times New Roman" w:hAnsi="Times New Roman" w:cs="Times New Roman"/>
          <w:b/>
          <w:color w:val="auto"/>
        </w:rPr>
      </w:pPr>
    </w:p>
    <w:p w:rsidR="00FB040E" w:rsidRDefault="00FB040E" w:rsidP="00FB040E">
      <w:pPr>
        <w:pStyle w:val="Heading1"/>
        <w:ind w:left="360"/>
        <w:rPr>
          <w:rFonts w:ascii="Times New Roman" w:hAnsi="Times New Roman" w:cs="Times New Roman"/>
          <w:b/>
          <w:color w:val="auto"/>
        </w:rPr>
      </w:pPr>
    </w:p>
    <w:p w:rsidR="00FB040E" w:rsidRDefault="00FB040E" w:rsidP="00FB040E">
      <w:pPr>
        <w:pStyle w:val="Heading1"/>
        <w:rPr>
          <w:rFonts w:ascii="Times New Roman" w:hAnsi="Times New Roman" w:cs="Times New Roman"/>
          <w:b/>
          <w:color w:val="7030A0"/>
        </w:rPr>
      </w:pPr>
    </w:p>
    <w:p w:rsidR="00296D84" w:rsidRDefault="00296D84"/>
    <w:sectPr w:rsidR="00296D8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696" w:rsidRDefault="000A2696">
      <w:pPr>
        <w:spacing w:after="0" w:line="240" w:lineRule="auto"/>
      </w:pPr>
      <w:r>
        <w:separator/>
      </w:r>
    </w:p>
  </w:endnote>
  <w:endnote w:type="continuationSeparator" w:id="0">
    <w:p w:rsidR="000A2696" w:rsidRDefault="000A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B9" w:rsidRDefault="000A2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B9" w:rsidRDefault="000A2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B9" w:rsidRDefault="000A2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696" w:rsidRDefault="000A2696">
      <w:pPr>
        <w:spacing w:after="0" w:line="240" w:lineRule="auto"/>
      </w:pPr>
      <w:r>
        <w:separator/>
      </w:r>
    </w:p>
  </w:footnote>
  <w:footnote w:type="continuationSeparator" w:id="0">
    <w:p w:rsidR="000A2696" w:rsidRDefault="000A2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B9" w:rsidRDefault="000A2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D6" w:rsidRPr="008826C5" w:rsidRDefault="000A2696" w:rsidP="008826C5">
    <w:pPr>
      <w:pStyle w:val="Header"/>
      <w:ind w:left="2520" w:firstLine="4680"/>
      <w:rPr>
        <w:rFonts w:ascii="Times New Roman" w:hAnsi="Times New Roman" w:cs="Times New Roman"/>
        <w:sz w:val="24"/>
        <w:szCs w:val="24"/>
      </w:rPr>
    </w:pPr>
    <w:sdt>
      <w:sdtPr>
        <w:id w:val="-607038760"/>
        <w:docPartObj>
          <w:docPartGallery w:val="Page Numbers (Top of Page)"/>
          <w:docPartUnique/>
        </w:docPartObj>
      </w:sdtPr>
      <w:sdtEndPr>
        <w:rPr>
          <w:rFonts w:ascii="Times New Roman" w:hAnsi="Times New Roman" w:cs="Times New Roman"/>
          <w:noProof/>
          <w:sz w:val="24"/>
          <w:szCs w:val="24"/>
        </w:rPr>
      </w:sdtEndPr>
      <w:sdtContent>
        <w:r w:rsidR="002F1EB0" w:rsidRPr="008826C5">
          <w:rPr>
            <w:rFonts w:ascii="Times New Roman" w:hAnsi="Times New Roman" w:cs="Times New Roman"/>
            <w:sz w:val="24"/>
            <w:szCs w:val="24"/>
          </w:rPr>
          <w:t xml:space="preserve">HES School Plan </w:t>
        </w:r>
        <w:r w:rsidR="002F1EB0" w:rsidRPr="008826C5">
          <w:rPr>
            <w:rFonts w:ascii="Times New Roman" w:hAnsi="Times New Roman" w:cs="Times New Roman"/>
            <w:sz w:val="24"/>
            <w:szCs w:val="24"/>
          </w:rPr>
          <w:fldChar w:fldCharType="begin"/>
        </w:r>
        <w:r w:rsidR="002F1EB0" w:rsidRPr="008826C5">
          <w:rPr>
            <w:rFonts w:ascii="Times New Roman" w:hAnsi="Times New Roman" w:cs="Times New Roman"/>
            <w:sz w:val="24"/>
            <w:szCs w:val="24"/>
          </w:rPr>
          <w:instrText xml:space="preserve"> PAGE   \* MERGEFORMAT </w:instrText>
        </w:r>
        <w:r w:rsidR="002F1EB0" w:rsidRPr="008826C5">
          <w:rPr>
            <w:rFonts w:ascii="Times New Roman" w:hAnsi="Times New Roman" w:cs="Times New Roman"/>
            <w:sz w:val="24"/>
            <w:szCs w:val="24"/>
          </w:rPr>
          <w:fldChar w:fldCharType="separate"/>
        </w:r>
        <w:r w:rsidR="00E154ED">
          <w:rPr>
            <w:rFonts w:ascii="Times New Roman" w:hAnsi="Times New Roman" w:cs="Times New Roman"/>
            <w:noProof/>
            <w:sz w:val="24"/>
            <w:szCs w:val="24"/>
          </w:rPr>
          <w:t>4</w:t>
        </w:r>
        <w:r w:rsidR="002F1EB0" w:rsidRPr="008826C5">
          <w:rPr>
            <w:rFonts w:ascii="Times New Roman" w:hAnsi="Times New Roman" w:cs="Times New Roman"/>
            <w:noProof/>
            <w:sz w:val="24"/>
            <w:szCs w:val="24"/>
          </w:rPr>
          <w:fldChar w:fldCharType="end"/>
        </w:r>
      </w:sdtContent>
    </w:sdt>
  </w:p>
  <w:p w:rsidR="00FC0BD6" w:rsidRDefault="000A2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B9" w:rsidRDefault="000A2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7FB9"/>
    <w:multiLevelType w:val="hybridMultilevel"/>
    <w:tmpl w:val="4F8635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217F18"/>
    <w:multiLevelType w:val="hybridMultilevel"/>
    <w:tmpl w:val="299E1A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C746B7"/>
    <w:multiLevelType w:val="hybridMultilevel"/>
    <w:tmpl w:val="56103B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3C2973"/>
    <w:multiLevelType w:val="hybridMultilevel"/>
    <w:tmpl w:val="64A2FA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517132"/>
    <w:multiLevelType w:val="hybridMultilevel"/>
    <w:tmpl w:val="9D4857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6A149CB"/>
    <w:multiLevelType w:val="hybridMultilevel"/>
    <w:tmpl w:val="48E4E9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A8060AA"/>
    <w:multiLevelType w:val="hybridMultilevel"/>
    <w:tmpl w:val="4C3C2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ACF3074"/>
    <w:multiLevelType w:val="hybridMultilevel"/>
    <w:tmpl w:val="38FC7E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1834770"/>
    <w:multiLevelType w:val="hybridMultilevel"/>
    <w:tmpl w:val="8E8AB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693508"/>
    <w:multiLevelType w:val="hybridMultilevel"/>
    <w:tmpl w:val="7F8CAF86"/>
    <w:lvl w:ilvl="0" w:tplc="75E0ACAA">
      <w:start w:val="1"/>
      <w:numFmt w:val="bullet"/>
      <w:lvlText w:val=""/>
      <w:lvlJc w:val="left"/>
      <w:pPr>
        <w:tabs>
          <w:tab w:val="num" w:pos="360"/>
        </w:tabs>
        <w:ind w:left="360" w:hanging="360"/>
      </w:pPr>
      <w:rPr>
        <w:rFonts w:ascii="Symbol" w:hAnsi="Symbol" w:hint="default"/>
        <w:sz w:val="20"/>
      </w:rPr>
    </w:lvl>
    <w:lvl w:ilvl="1" w:tplc="6A14EB16">
      <w:start w:val="1"/>
      <w:numFmt w:val="bullet"/>
      <w:lvlText w:val=""/>
      <w:lvlJc w:val="left"/>
      <w:pPr>
        <w:tabs>
          <w:tab w:val="num" w:pos="1080"/>
        </w:tabs>
        <w:ind w:left="1080" w:hanging="360"/>
      </w:pPr>
      <w:rPr>
        <w:rFonts w:ascii="Symbol" w:hAnsi="Symbol" w:hint="default"/>
        <w:sz w:val="20"/>
      </w:rPr>
    </w:lvl>
    <w:lvl w:ilvl="2" w:tplc="4A6689CE" w:tentative="1">
      <w:start w:val="1"/>
      <w:numFmt w:val="bullet"/>
      <w:lvlText w:val=""/>
      <w:lvlJc w:val="left"/>
      <w:pPr>
        <w:tabs>
          <w:tab w:val="num" w:pos="1800"/>
        </w:tabs>
        <w:ind w:left="1800" w:hanging="360"/>
      </w:pPr>
      <w:rPr>
        <w:rFonts w:ascii="Wingdings" w:hAnsi="Wingdings" w:hint="default"/>
        <w:sz w:val="20"/>
      </w:rPr>
    </w:lvl>
    <w:lvl w:ilvl="3" w:tplc="4D9CC22E" w:tentative="1">
      <w:start w:val="1"/>
      <w:numFmt w:val="bullet"/>
      <w:lvlText w:val=""/>
      <w:lvlJc w:val="left"/>
      <w:pPr>
        <w:tabs>
          <w:tab w:val="num" w:pos="2520"/>
        </w:tabs>
        <w:ind w:left="2520" w:hanging="360"/>
      </w:pPr>
      <w:rPr>
        <w:rFonts w:ascii="Wingdings" w:hAnsi="Wingdings" w:hint="default"/>
        <w:sz w:val="20"/>
      </w:rPr>
    </w:lvl>
    <w:lvl w:ilvl="4" w:tplc="E2D8208C" w:tentative="1">
      <w:start w:val="1"/>
      <w:numFmt w:val="bullet"/>
      <w:lvlText w:val=""/>
      <w:lvlJc w:val="left"/>
      <w:pPr>
        <w:tabs>
          <w:tab w:val="num" w:pos="3240"/>
        </w:tabs>
        <w:ind w:left="3240" w:hanging="360"/>
      </w:pPr>
      <w:rPr>
        <w:rFonts w:ascii="Wingdings" w:hAnsi="Wingdings" w:hint="default"/>
        <w:sz w:val="20"/>
      </w:rPr>
    </w:lvl>
    <w:lvl w:ilvl="5" w:tplc="DEF86644" w:tentative="1">
      <w:start w:val="1"/>
      <w:numFmt w:val="bullet"/>
      <w:lvlText w:val=""/>
      <w:lvlJc w:val="left"/>
      <w:pPr>
        <w:tabs>
          <w:tab w:val="num" w:pos="3960"/>
        </w:tabs>
        <w:ind w:left="3960" w:hanging="360"/>
      </w:pPr>
      <w:rPr>
        <w:rFonts w:ascii="Wingdings" w:hAnsi="Wingdings" w:hint="default"/>
        <w:sz w:val="20"/>
      </w:rPr>
    </w:lvl>
    <w:lvl w:ilvl="6" w:tplc="ADBA5992" w:tentative="1">
      <w:start w:val="1"/>
      <w:numFmt w:val="bullet"/>
      <w:lvlText w:val=""/>
      <w:lvlJc w:val="left"/>
      <w:pPr>
        <w:tabs>
          <w:tab w:val="num" w:pos="4680"/>
        </w:tabs>
        <w:ind w:left="4680" w:hanging="360"/>
      </w:pPr>
      <w:rPr>
        <w:rFonts w:ascii="Wingdings" w:hAnsi="Wingdings" w:hint="default"/>
        <w:sz w:val="20"/>
      </w:rPr>
    </w:lvl>
    <w:lvl w:ilvl="7" w:tplc="C100A27E" w:tentative="1">
      <w:start w:val="1"/>
      <w:numFmt w:val="bullet"/>
      <w:lvlText w:val=""/>
      <w:lvlJc w:val="left"/>
      <w:pPr>
        <w:tabs>
          <w:tab w:val="num" w:pos="5400"/>
        </w:tabs>
        <w:ind w:left="5400" w:hanging="360"/>
      </w:pPr>
      <w:rPr>
        <w:rFonts w:ascii="Wingdings" w:hAnsi="Wingdings" w:hint="default"/>
        <w:sz w:val="20"/>
      </w:rPr>
    </w:lvl>
    <w:lvl w:ilvl="8" w:tplc="56D0D1BC"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F609E8"/>
    <w:multiLevelType w:val="hybridMultilevel"/>
    <w:tmpl w:val="D6FAB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454366"/>
    <w:multiLevelType w:val="hybridMultilevel"/>
    <w:tmpl w:val="F0D6E8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13F1849"/>
    <w:multiLevelType w:val="hybridMultilevel"/>
    <w:tmpl w:val="3A52D314"/>
    <w:lvl w:ilvl="0" w:tplc="8CDC5F98">
      <w:start w:val="1"/>
      <w:numFmt w:val="bullet"/>
      <w:lvlText w:val=""/>
      <w:lvlJc w:val="left"/>
      <w:pPr>
        <w:tabs>
          <w:tab w:val="num" w:pos="360"/>
        </w:tabs>
        <w:ind w:left="360" w:hanging="360"/>
      </w:pPr>
      <w:rPr>
        <w:rFonts w:ascii="Symbol" w:hAnsi="Symbol" w:hint="default"/>
        <w:sz w:val="20"/>
      </w:rPr>
    </w:lvl>
    <w:lvl w:ilvl="1" w:tplc="B0D8CD06">
      <w:start w:val="1"/>
      <w:numFmt w:val="bullet"/>
      <w:lvlText w:val="o"/>
      <w:lvlJc w:val="left"/>
      <w:pPr>
        <w:tabs>
          <w:tab w:val="num" w:pos="1080"/>
        </w:tabs>
        <w:ind w:left="1080" w:hanging="360"/>
      </w:pPr>
      <w:rPr>
        <w:rFonts w:ascii="Courier New" w:hAnsi="Courier New" w:hint="default"/>
        <w:sz w:val="20"/>
      </w:rPr>
    </w:lvl>
    <w:lvl w:ilvl="2" w:tplc="17C67A28" w:tentative="1">
      <w:start w:val="1"/>
      <w:numFmt w:val="bullet"/>
      <w:lvlText w:val=""/>
      <w:lvlJc w:val="left"/>
      <w:pPr>
        <w:tabs>
          <w:tab w:val="num" w:pos="1800"/>
        </w:tabs>
        <w:ind w:left="1800" w:hanging="360"/>
      </w:pPr>
      <w:rPr>
        <w:rFonts w:ascii="Wingdings" w:hAnsi="Wingdings" w:hint="default"/>
        <w:sz w:val="20"/>
      </w:rPr>
    </w:lvl>
    <w:lvl w:ilvl="3" w:tplc="B1D257C0" w:tentative="1">
      <w:start w:val="1"/>
      <w:numFmt w:val="bullet"/>
      <w:lvlText w:val=""/>
      <w:lvlJc w:val="left"/>
      <w:pPr>
        <w:tabs>
          <w:tab w:val="num" w:pos="2520"/>
        </w:tabs>
        <w:ind w:left="2520" w:hanging="360"/>
      </w:pPr>
      <w:rPr>
        <w:rFonts w:ascii="Wingdings" w:hAnsi="Wingdings" w:hint="default"/>
        <w:sz w:val="20"/>
      </w:rPr>
    </w:lvl>
    <w:lvl w:ilvl="4" w:tplc="C57E1036" w:tentative="1">
      <w:start w:val="1"/>
      <w:numFmt w:val="bullet"/>
      <w:lvlText w:val=""/>
      <w:lvlJc w:val="left"/>
      <w:pPr>
        <w:tabs>
          <w:tab w:val="num" w:pos="3240"/>
        </w:tabs>
        <w:ind w:left="3240" w:hanging="360"/>
      </w:pPr>
      <w:rPr>
        <w:rFonts w:ascii="Wingdings" w:hAnsi="Wingdings" w:hint="default"/>
        <w:sz w:val="20"/>
      </w:rPr>
    </w:lvl>
    <w:lvl w:ilvl="5" w:tplc="2EB084E2" w:tentative="1">
      <w:start w:val="1"/>
      <w:numFmt w:val="bullet"/>
      <w:lvlText w:val=""/>
      <w:lvlJc w:val="left"/>
      <w:pPr>
        <w:tabs>
          <w:tab w:val="num" w:pos="3960"/>
        </w:tabs>
        <w:ind w:left="3960" w:hanging="360"/>
      </w:pPr>
      <w:rPr>
        <w:rFonts w:ascii="Wingdings" w:hAnsi="Wingdings" w:hint="default"/>
        <w:sz w:val="20"/>
      </w:rPr>
    </w:lvl>
    <w:lvl w:ilvl="6" w:tplc="6F8E1942" w:tentative="1">
      <w:start w:val="1"/>
      <w:numFmt w:val="bullet"/>
      <w:lvlText w:val=""/>
      <w:lvlJc w:val="left"/>
      <w:pPr>
        <w:tabs>
          <w:tab w:val="num" w:pos="4680"/>
        </w:tabs>
        <w:ind w:left="4680" w:hanging="360"/>
      </w:pPr>
      <w:rPr>
        <w:rFonts w:ascii="Wingdings" w:hAnsi="Wingdings" w:hint="default"/>
        <w:sz w:val="20"/>
      </w:rPr>
    </w:lvl>
    <w:lvl w:ilvl="7" w:tplc="4EC8C832" w:tentative="1">
      <w:start w:val="1"/>
      <w:numFmt w:val="bullet"/>
      <w:lvlText w:val=""/>
      <w:lvlJc w:val="left"/>
      <w:pPr>
        <w:tabs>
          <w:tab w:val="num" w:pos="5400"/>
        </w:tabs>
        <w:ind w:left="5400" w:hanging="360"/>
      </w:pPr>
      <w:rPr>
        <w:rFonts w:ascii="Wingdings" w:hAnsi="Wingdings" w:hint="default"/>
        <w:sz w:val="20"/>
      </w:rPr>
    </w:lvl>
    <w:lvl w:ilvl="8" w:tplc="C6449CAA"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4976383"/>
    <w:multiLevelType w:val="hybridMultilevel"/>
    <w:tmpl w:val="5EA413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5474306"/>
    <w:multiLevelType w:val="hybridMultilevel"/>
    <w:tmpl w:val="00A645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B395627"/>
    <w:multiLevelType w:val="hybridMultilevel"/>
    <w:tmpl w:val="521455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DDA4A31"/>
    <w:multiLevelType w:val="hybridMultilevel"/>
    <w:tmpl w:val="C25CBB88"/>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FA052B4"/>
    <w:multiLevelType w:val="hybridMultilevel"/>
    <w:tmpl w:val="1B142D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241071D"/>
    <w:multiLevelType w:val="hybridMultilevel"/>
    <w:tmpl w:val="3B5C9D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7D0337E"/>
    <w:multiLevelType w:val="hybridMultilevel"/>
    <w:tmpl w:val="7B7A5474"/>
    <w:lvl w:ilvl="0" w:tplc="7E28314C">
      <w:start w:val="1"/>
      <w:numFmt w:val="lowerLetter"/>
      <w:lvlText w:val="%1)"/>
      <w:lvlJc w:val="left"/>
      <w:pPr>
        <w:ind w:left="786" w:hanging="360"/>
      </w:pPr>
      <w:rPr>
        <w:rFonts w:ascii="Times New Roman" w:eastAsiaTheme="minorHAnsi" w:hAnsi="Times New Roman" w:cs="Times New Roman"/>
        <w:spacing w:val="-2"/>
        <w:w w:val="101"/>
        <w:sz w:val="22"/>
        <w:szCs w:val="22"/>
        <w:lang w:val="en-CA" w:eastAsia="en-CA" w:bidi="en-CA"/>
      </w:rPr>
    </w:lvl>
    <w:lvl w:ilvl="1" w:tplc="B718A212">
      <w:numFmt w:val="bullet"/>
      <w:lvlText w:val="•"/>
      <w:lvlJc w:val="left"/>
      <w:pPr>
        <w:ind w:left="1146" w:hanging="361"/>
      </w:pPr>
      <w:rPr>
        <w:rFonts w:ascii="Calibri" w:eastAsia="Calibri" w:hAnsi="Calibri" w:cs="Calibri" w:hint="default"/>
        <w:w w:val="101"/>
        <w:sz w:val="22"/>
        <w:szCs w:val="22"/>
        <w:lang w:val="en-CA" w:eastAsia="en-CA" w:bidi="en-CA"/>
      </w:rPr>
    </w:lvl>
    <w:lvl w:ilvl="2" w:tplc="2460BC06">
      <w:numFmt w:val="bullet"/>
      <w:lvlText w:val="•"/>
      <w:lvlJc w:val="left"/>
      <w:pPr>
        <w:ind w:left="2090" w:hanging="361"/>
      </w:pPr>
      <w:rPr>
        <w:rFonts w:hint="default"/>
        <w:lang w:val="en-CA" w:eastAsia="en-CA" w:bidi="en-CA"/>
      </w:rPr>
    </w:lvl>
    <w:lvl w:ilvl="3" w:tplc="A768DAAA">
      <w:numFmt w:val="bullet"/>
      <w:lvlText w:val="•"/>
      <w:lvlJc w:val="left"/>
      <w:pPr>
        <w:ind w:left="3039" w:hanging="361"/>
      </w:pPr>
      <w:rPr>
        <w:rFonts w:hint="default"/>
        <w:lang w:val="en-CA" w:eastAsia="en-CA" w:bidi="en-CA"/>
      </w:rPr>
    </w:lvl>
    <w:lvl w:ilvl="4" w:tplc="6DF02064">
      <w:numFmt w:val="bullet"/>
      <w:lvlText w:val="•"/>
      <w:lvlJc w:val="left"/>
      <w:pPr>
        <w:ind w:left="3988" w:hanging="361"/>
      </w:pPr>
      <w:rPr>
        <w:rFonts w:hint="default"/>
        <w:lang w:val="en-CA" w:eastAsia="en-CA" w:bidi="en-CA"/>
      </w:rPr>
    </w:lvl>
    <w:lvl w:ilvl="5" w:tplc="0B38A75A">
      <w:numFmt w:val="bullet"/>
      <w:lvlText w:val="•"/>
      <w:lvlJc w:val="left"/>
      <w:pPr>
        <w:ind w:left="4937" w:hanging="361"/>
      </w:pPr>
      <w:rPr>
        <w:rFonts w:hint="default"/>
        <w:lang w:val="en-CA" w:eastAsia="en-CA" w:bidi="en-CA"/>
      </w:rPr>
    </w:lvl>
    <w:lvl w:ilvl="6" w:tplc="CA58336C">
      <w:numFmt w:val="bullet"/>
      <w:lvlText w:val="•"/>
      <w:lvlJc w:val="left"/>
      <w:pPr>
        <w:ind w:left="5886" w:hanging="361"/>
      </w:pPr>
      <w:rPr>
        <w:rFonts w:hint="default"/>
        <w:lang w:val="en-CA" w:eastAsia="en-CA" w:bidi="en-CA"/>
      </w:rPr>
    </w:lvl>
    <w:lvl w:ilvl="7" w:tplc="06BA5FDE">
      <w:numFmt w:val="bullet"/>
      <w:lvlText w:val="•"/>
      <w:lvlJc w:val="left"/>
      <w:pPr>
        <w:ind w:left="6835" w:hanging="361"/>
      </w:pPr>
      <w:rPr>
        <w:rFonts w:hint="default"/>
        <w:lang w:val="en-CA" w:eastAsia="en-CA" w:bidi="en-CA"/>
      </w:rPr>
    </w:lvl>
    <w:lvl w:ilvl="8" w:tplc="1F9C1216">
      <w:numFmt w:val="bullet"/>
      <w:lvlText w:val="•"/>
      <w:lvlJc w:val="left"/>
      <w:pPr>
        <w:ind w:left="7784" w:hanging="361"/>
      </w:pPr>
      <w:rPr>
        <w:rFonts w:hint="default"/>
        <w:lang w:val="en-CA" w:eastAsia="en-CA" w:bidi="en-CA"/>
      </w:rPr>
    </w:lvl>
  </w:abstractNum>
  <w:abstractNum w:abstractNumId="20" w15:restartNumberingAfterBreak="0">
    <w:nsid w:val="7A056DCB"/>
    <w:multiLevelType w:val="hybridMultilevel"/>
    <w:tmpl w:val="3A52D314"/>
    <w:lvl w:ilvl="0" w:tplc="55FE5ACC">
      <w:start w:val="1"/>
      <w:numFmt w:val="bullet"/>
      <w:lvlText w:val=""/>
      <w:lvlJc w:val="left"/>
      <w:pPr>
        <w:tabs>
          <w:tab w:val="num" w:pos="360"/>
        </w:tabs>
        <w:ind w:left="360" w:hanging="360"/>
      </w:pPr>
      <w:rPr>
        <w:rFonts w:ascii="Symbol" w:hAnsi="Symbol" w:hint="default"/>
        <w:sz w:val="20"/>
      </w:rPr>
    </w:lvl>
    <w:lvl w:ilvl="1" w:tplc="A49A53A6" w:tentative="1">
      <w:start w:val="1"/>
      <w:numFmt w:val="bullet"/>
      <w:lvlText w:val="o"/>
      <w:lvlJc w:val="left"/>
      <w:pPr>
        <w:tabs>
          <w:tab w:val="num" w:pos="1080"/>
        </w:tabs>
        <w:ind w:left="1080" w:hanging="360"/>
      </w:pPr>
      <w:rPr>
        <w:rFonts w:ascii="Courier New" w:hAnsi="Courier New" w:hint="default"/>
        <w:sz w:val="20"/>
      </w:rPr>
    </w:lvl>
    <w:lvl w:ilvl="2" w:tplc="9ABEFF88" w:tentative="1">
      <w:start w:val="1"/>
      <w:numFmt w:val="bullet"/>
      <w:lvlText w:val=""/>
      <w:lvlJc w:val="left"/>
      <w:pPr>
        <w:tabs>
          <w:tab w:val="num" w:pos="1800"/>
        </w:tabs>
        <w:ind w:left="1800" w:hanging="360"/>
      </w:pPr>
      <w:rPr>
        <w:rFonts w:ascii="Wingdings" w:hAnsi="Wingdings" w:hint="default"/>
        <w:sz w:val="20"/>
      </w:rPr>
    </w:lvl>
    <w:lvl w:ilvl="3" w:tplc="9C2A95F6" w:tentative="1">
      <w:start w:val="1"/>
      <w:numFmt w:val="bullet"/>
      <w:lvlText w:val=""/>
      <w:lvlJc w:val="left"/>
      <w:pPr>
        <w:tabs>
          <w:tab w:val="num" w:pos="2520"/>
        </w:tabs>
        <w:ind w:left="2520" w:hanging="360"/>
      </w:pPr>
      <w:rPr>
        <w:rFonts w:ascii="Wingdings" w:hAnsi="Wingdings" w:hint="default"/>
        <w:sz w:val="20"/>
      </w:rPr>
    </w:lvl>
    <w:lvl w:ilvl="4" w:tplc="999EEA80" w:tentative="1">
      <w:start w:val="1"/>
      <w:numFmt w:val="bullet"/>
      <w:lvlText w:val=""/>
      <w:lvlJc w:val="left"/>
      <w:pPr>
        <w:tabs>
          <w:tab w:val="num" w:pos="3240"/>
        </w:tabs>
        <w:ind w:left="3240" w:hanging="360"/>
      </w:pPr>
      <w:rPr>
        <w:rFonts w:ascii="Wingdings" w:hAnsi="Wingdings" w:hint="default"/>
        <w:sz w:val="20"/>
      </w:rPr>
    </w:lvl>
    <w:lvl w:ilvl="5" w:tplc="E9EEE074" w:tentative="1">
      <w:start w:val="1"/>
      <w:numFmt w:val="bullet"/>
      <w:lvlText w:val=""/>
      <w:lvlJc w:val="left"/>
      <w:pPr>
        <w:tabs>
          <w:tab w:val="num" w:pos="3960"/>
        </w:tabs>
        <w:ind w:left="3960" w:hanging="360"/>
      </w:pPr>
      <w:rPr>
        <w:rFonts w:ascii="Wingdings" w:hAnsi="Wingdings" w:hint="default"/>
        <w:sz w:val="20"/>
      </w:rPr>
    </w:lvl>
    <w:lvl w:ilvl="6" w:tplc="68643C76" w:tentative="1">
      <w:start w:val="1"/>
      <w:numFmt w:val="bullet"/>
      <w:lvlText w:val=""/>
      <w:lvlJc w:val="left"/>
      <w:pPr>
        <w:tabs>
          <w:tab w:val="num" w:pos="4680"/>
        </w:tabs>
        <w:ind w:left="4680" w:hanging="360"/>
      </w:pPr>
      <w:rPr>
        <w:rFonts w:ascii="Wingdings" w:hAnsi="Wingdings" w:hint="default"/>
        <w:sz w:val="20"/>
      </w:rPr>
    </w:lvl>
    <w:lvl w:ilvl="7" w:tplc="FAFC5872" w:tentative="1">
      <w:start w:val="1"/>
      <w:numFmt w:val="bullet"/>
      <w:lvlText w:val=""/>
      <w:lvlJc w:val="left"/>
      <w:pPr>
        <w:tabs>
          <w:tab w:val="num" w:pos="5400"/>
        </w:tabs>
        <w:ind w:left="5400" w:hanging="360"/>
      </w:pPr>
      <w:rPr>
        <w:rFonts w:ascii="Wingdings" w:hAnsi="Wingdings" w:hint="default"/>
        <w:sz w:val="20"/>
      </w:rPr>
    </w:lvl>
    <w:lvl w:ilvl="8" w:tplc="8F88C53A"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B9C584F"/>
    <w:multiLevelType w:val="hybridMultilevel"/>
    <w:tmpl w:val="3A52D314"/>
    <w:lvl w:ilvl="0" w:tplc="7FE6143E">
      <w:start w:val="1"/>
      <w:numFmt w:val="bullet"/>
      <w:lvlText w:val=""/>
      <w:lvlJc w:val="left"/>
      <w:pPr>
        <w:tabs>
          <w:tab w:val="num" w:pos="360"/>
        </w:tabs>
        <w:ind w:left="360" w:hanging="360"/>
      </w:pPr>
      <w:rPr>
        <w:rFonts w:ascii="Symbol" w:hAnsi="Symbol" w:hint="default"/>
        <w:sz w:val="20"/>
      </w:rPr>
    </w:lvl>
    <w:lvl w:ilvl="1" w:tplc="EC122274" w:tentative="1">
      <w:start w:val="1"/>
      <w:numFmt w:val="bullet"/>
      <w:lvlText w:val="o"/>
      <w:lvlJc w:val="left"/>
      <w:pPr>
        <w:tabs>
          <w:tab w:val="num" w:pos="1080"/>
        </w:tabs>
        <w:ind w:left="1080" w:hanging="360"/>
      </w:pPr>
      <w:rPr>
        <w:rFonts w:ascii="Courier New" w:hAnsi="Courier New" w:hint="default"/>
        <w:sz w:val="20"/>
      </w:rPr>
    </w:lvl>
    <w:lvl w:ilvl="2" w:tplc="0DA60E2A" w:tentative="1">
      <w:start w:val="1"/>
      <w:numFmt w:val="bullet"/>
      <w:lvlText w:val=""/>
      <w:lvlJc w:val="left"/>
      <w:pPr>
        <w:tabs>
          <w:tab w:val="num" w:pos="1800"/>
        </w:tabs>
        <w:ind w:left="1800" w:hanging="360"/>
      </w:pPr>
      <w:rPr>
        <w:rFonts w:ascii="Wingdings" w:hAnsi="Wingdings" w:hint="default"/>
        <w:sz w:val="20"/>
      </w:rPr>
    </w:lvl>
    <w:lvl w:ilvl="3" w:tplc="A3987118" w:tentative="1">
      <w:start w:val="1"/>
      <w:numFmt w:val="bullet"/>
      <w:lvlText w:val=""/>
      <w:lvlJc w:val="left"/>
      <w:pPr>
        <w:tabs>
          <w:tab w:val="num" w:pos="2520"/>
        </w:tabs>
        <w:ind w:left="2520" w:hanging="360"/>
      </w:pPr>
      <w:rPr>
        <w:rFonts w:ascii="Wingdings" w:hAnsi="Wingdings" w:hint="default"/>
        <w:sz w:val="20"/>
      </w:rPr>
    </w:lvl>
    <w:lvl w:ilvl="4" w:tplc="1C08D084" w:tentative="1">
      <w:start w:val="1"/>
      <w:numFmt w:val="bullet"/>
      <w:lvlText w:val=""/>
      <w:lvlJc w:val="left"/>
      <w:pPr>
        <w:tabs>
          <w:tab w:val="num" w:pos="3240"/>
        </w:tabs>
        <w:ind w:left="3240" w:hanging="360"/>
      </w:pPr>
      <w:rPr>
        <w:rFonts w:ascii="Wingdings" w:hAnsi="Wingdings" w:hint="default"/>
        <w:sz w:val="20"/>
      </w:rPr>
    </w:lvl>
    <w:lvl w:ilvl="5" w:tplc="0664A382" w:tentative="1">
      <w:start w:val="1"/>
      <w:numFmt w:val="bullet"/>
      <w:lvlText w:val=""/>
      <w:lvlJc w:val="left"/>
      <w:pPr>
        <w:tabs>
          <w:tab w:val="num" w:pos="3960"/>
        </w:tabs>
        <w:ind w:left="3960" w:hanging="360"/>
      </w:pPr>
      <w:rPr>
        <w:rFonts w:ascii="Wingdings" w:hAnsi="Wingdings" w:hint="default"/>
        <w:sz w:val="20"/>
      </w:rPr>
    </w:lvl>
    <w:lvl w:ilvl="6" w:tplc="62EA344C" w:tentative="1">
      <w:start w:val="1"/>
      <w:numFmt w:val="bullet"/>
      <w:lvlText w:val=""/>
      <w:lvlJc w:val="left"/>
      <w:pPr>
        <w:tabs>
          <w:tab w:val="num" w:pos="4680"/>
        </w:tabs>
        <w:ind w:left="4680" w:hanging="360"/>
      </w:pPr>
      <w:rPr>
        <w:rFonts w:ascii="Wingdings" w:hAnsi="Wingdings" w:hint="default"/>
        <w:sz w:val="20"/>
      </w:rPr>
    </w:lvl>
    <w:lvl w:ilvl="7" w:tplc="C9904320" w:tentative="1">
      <w:start w:val="1"/>
      <w:numFmt w:val="bullet"/>
      <w:lvlText w:val=""/>
      <w:lvlJc w:val="left"/>
      <w:pPr>
        <w:tabs>
          <w:tab w:val="num" w:pos="5400"/>
        </w:tabs>
        <w:ind w:left="5400" w:hanging="360"/>
      </w:pPr>
      <w:rPr>
        <w:rFonts w:ascii="Wingdings" w:hAnsi="Wingdings" w:hint="default"/>
        <w:sz w:val="20"/>
      </w:rPr>
    </w:lvl>
    <w:lvl w:ilvl="8" w:tplc="A1524A9C"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16"/>
  </w:num>
  <w:num w:numId="3">
    <w:abstractNumId w:val="19"/>
  </w:num>
  <w:num w:numId="4">
    <w:abstractNumId w:val="0"/>
  </w:num>
  <w:num w:numId="5">
    <w:abstractNumId w:val="18"/>
  </w:num>
  <w:num w:numId="6">
    <w:abstractNumId w:val="9"/>
  </w:num>
  <w:num w:numId="7">
    <w:abstractNumId w:val="20"/>
  </w:num>
  <w:num w:numId="8">
    <w:abstractNumId w:val="21"/>
  </w:num>
  <w:num w:numId="9">
    <w:abstractNumId w:val="12"/>
  </w:num>
  <w:num w:numId="10">
    <w:abstractNumId w:val="13"/>
  </w:num>
  <w:num w:numId="11">
    <w:abstractNumId w:val="7"/>
  </w:num>
  <w:num w:numId="12">
    <w:abstractNumId w:val="17"/>
  </w:num>
  <w:num w:numId="13">
    <w:abstractNumId w:val="4"/>
  </w:num>
  <w:num w:numId="14">
    <w:abstractNumId w:val="1"/>
  </w:num>
  <w:num w:numId="15">
    <w:abstractNumId w:val="14"/>
  </w:num>
  <w:num w:numId="16">
    <w:abstractNumId w:val="6"/>
  </w:num>
  <w:num w:numId="17">
    <w:abstractNumId w:val="15"/>
  </w:num>
  <w:num w:numId="18">
    <w:abstractNumId w:val="2"/>
  </w:num>
  <w:num w:numId="19">
    <w:abstractNumId w:val="3"/>
  </w:num>
  <w:num w:numId="20">
    <w:abstractNumId w:val="11"/>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0E"/>
    <w:rsid w:val="000A2696"/>
    <w:rsid w:val="002557B9"/>
    <w:rsid w:val="00296D84"/>
    <w:rsid w:val="002F1EB0"/>
    <w:rsid w:val="0040295D"/>
    <w:rsid w:val="006A22B7"/>
    <w:rsid w:val="006F6C49"/>
    <w:rsid w:val="00CE2D54"/>
    <w:rsid w:val="00DB4003"/>
    <w:rsid w:val="00E154ED"/>
    <w:rsid w:val="00E23B30"/>
    <w:rsid w:val="00FB040E"/>
    <w:rsid w:val="00FC4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A14A"/>
  <w15:chartTrackingRefBased/>
  <w15:docId w15:val="{F2571CA7-353E-4575-97F1-BDA7BD59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0E"/>
  </w:style>
  <w:style w:type="paragraph" w:styleId="Heading1">
    <w:name w:val="heading 1"/>
    <w:basedOn w:val="Normal"/>
    <w:next w:val="Normal"/>
    <w:link w:val="Heading1Char"/>
    <w:uiPriority w:val="9"/>
    <w:qFormat/>
    <w:rsid w:val="00FB04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40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B040E"/>
    <w:pPr>
      <w:ind w:left="720"/>
      <w:contextualSpacing/>
    </w:pPr>
  </w:style>
  <w:style w:type="character" w:styleId="Hyperlink">
    <w:name w:val="Hyperlink"/>
    <w:basedOn w:val="DefaultParagraphFont"/>
    <w:uiPriority w:val="99"/>
    <w:unhideWhenUsed/>
    <w:rsid w:val="00FB040E"/>
    <w:rPr>
      <w:color w:val="0563C1" w:themeColor="hyperlink"/>
      <w:u w:val="single"/>
    </w:rPr>
  </w:style>
  <w:style w:type="character" w:styleId="Strong">
    <w:name w:val="Strong"/>
    <w:basedOn w:val="DefaultParagraphFont"/>
    <w:uiPriority w:val="22"/>
    <w:qFormat/>
    <w:rsid w:val="00FB040E"/>
    <w:rPr>
      <w:b/>
      <w:bCs/>
    </w:rPr>
  </w:style>
  <w:style w:type="paragraph" w:styleId="NormalWeb">
    <w:name w:val="Normal (Web)"/>
    <w:basedOn w:val="Normal"/>
    <w:uiPriority w:val="99"/>
    <w:unhideWhenUsed/>
    <w:rsid w:val="00FB040E"/>
    <w:pPr>
      <w:spacing w:after="150"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FB040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0E"/>
  </w:style>
  <w:style w:type="paragraph" w:styleId="Footer">
    <w:name w:val="footer"/>
    <w:basedOn w:val="Normal"/>
    <w:link w:val="FooterChar"/>
    <w:uiPriority w:val="99"/>
    <w:unhideWhenUsed/>
    <w:rsid w:val="00FB0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0E"/>
  </w:style>
  <w:style w:type="character" w:customStyle="1" w:styleId="normaltextrun">
    <w:name w:val="normaltextrun"/>
    <w:basedOn w:val="DefaultParagraphFont"/>
    <w:rsid w:val="00FB040E"/>
  </w:style>
  <w:style w:type="character" w:customStyle="1" w:styleId="eop">
    <w:name w:val="eop"/>
    <w:basedOn w:val="DefaultParagraphFont"/>
    <w:rsid w:val="00FB040E"/>
  </w:style>
  <w:style w:type="paragraph" w:customStyle="1" w:styleId="paragraph">
    <w:name w:val="paragraph"/>
    <w:basedOn w:val="Normal"/>
    <w:rsid w:val="00FB040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E2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d5.bc.ca/COVID2020-2021/safetyss/Documents/COVID-19%20Protocols%20for%20School%20Operations%20(August%2025).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ced.gov.bc.ca/bulletin/20200810/equity-and-inclusion-guiding-principles-2020.pdf"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s://bc.thrive.health/covid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2.gov.bc.ca/assets/gov/education/administration/kindergarten-to-grade-12/safe-caring-orderly/k-12-covid-19-health-safety-guidlines.pdf" TargetMode="External"/><Relationship Id="rId14" Type="http://schemas.openxmlformats.org/officeDocument/2006/relationships/hyperlink" Target="https://bc.thrive.health/covid19" TargetMode="External"/><Relationship Id="rId22" Type="http://schemas.openxmlformats.org/officeDocument/2006/relationships/header" Target="head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AA89557923948870D1DBA67DB8AF8" ma:contentTypeVersion="1" ma:contentTypeDescription="Create a new document." ma:contentTypeScope="" ma:versionID="f50edbc5680e9c6d5f05254da71da4e6">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0161E-3E05-47DE-946D-30F082C839DE}"/>
</file>

<file path=customXml/itemProps2.xml><?xml version="1.0" encoding="utf-8"?>
<ds:datastoreItem xmlns:ds="http://schemas.openxmlformats.org/officeDocument/2006/customXml" ds:itemID="{0A9582BC-6C4D-40E8-AD12-11F290F013A9}"/>
</file>

<file path=customXml/itemProps3.xml><?xml version="1.0" encoding="utf-8"?>
<ds:datastoreItem xmlns:ds="http://schemas.openxmlformats.org/officeDocument/2006/customXml" ds:itemID="{CF242DB8-C918-4028-8745-28E6E98F9707}"/>
</file>

<file path=docProps/app.xml><?xml version="1.0" encoding="utf-8"?>
<Properties xmlns="http://schemas.openxmlformats.org/officeDocument/2006/extended-properties" xmlns:vt="http://schemas.openxmlformats.org/officeDocument/2006/docPropsVTypes">
  <Template>Normal</Template>
  <TotalTime>3990</TotalTime>
  <Pages>13</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SD5 Southeast Kootenay</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Johnson</dc:creator>
  <cp:keywords/>
  <dc:description/>
  <cp:lastModifiedBy>Christie Johnson</cp:lastModifiedBy>
  <cp:revision>6</cp:revision>
  <cp:lastPrinted>2020-09-03T16:47:00Z</cp:lastPrinted>
  <dcterms:created xsi:type="dcterms:W3CDTF">2020-08-26T18:17:00Z</dcterms:created>
  <dcterms:modified xsi:type="dcterms:W3CDTF">2020-09-08T18:13:00Z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0x01010098FAA89557923948870D1DBA67DB8AF8</vt:lpwstr>
  </property>
</Properties>
</file>